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Default="003A5648">
      <w:pPr>
        <w:rPr>
          <w:sz w:val="24"/>
          <w:szCs w:val="24"/>
          <w:lang w:val="kk-KZ"/>
        </w:rPr>
      </w:pPr>
      <w:r w:rsidRPr="00402C78">
        <w:rPr>
          <w:color w:val="000000"/>
          <w:sz w:val="24"/>
          <w:szCs w:val="24"/>
          <w:lang w:val="kk-KZ"/>
        </w:rPr>
        <w:t>11 - ші тақырып.</w:t>
      </w:r>
      <w:r w:rsidRPr="00402C78">
        <w:rPr>
          <w:sz w:val="24"/>
          <w:szCs w:val="24"/>
          <w:lang w:val="kk-KZ"/>
        </w:rPr>
        <w:t xml:space="preserve"> Автобус бағдарларының сипаттамасы. Бағдарлардың түрлері. Автобус бағдарының төлқұжаты. Бағдарды ашу және жабудың тәртібі. Автобус бағдарының көрсеткіштері.</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Қалаларда автобустарда тасымалдау анық бір маршруттар бойынша ұйымдастырылады. Маршруттардың басы мен соңы жолаушы ағынының күрт өзгеруімен анықталады. Маршруттарды жолаушы жөнелтуші және жолаушы қабылдаушы пункттердің орналасуына қарай  жол  аралықтарына бөледі.</w:t>
      </w: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Автобус маршруттары аумақтық белгілері бойынша қалалық – қала аумағында қатнайтын; қала сыртында – қала аумағында басталып қаладан тыс 50 км-ге дейін қашықтықта қатнайтын маршруттар;  қалааралық 50 км-ден артық арақашықтықта екі немесе одан көп қалалар арасында қатнайтын  маршруттар.</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Жол аралықтары – дегеніміз екі қатар орналасқан аялдау пункттерінің арасындағы қашықтықты  айтамыз. Жол аралықтарының ұзындығы 300 – </w:t>
      </w:r>
      <w:smartTag w:uri="urn:schemas-microsoft-com:office:smarttags" w:element="metricconverter">
        <w:smartTagPr>
          <w:attr w:name="ProductID" w:val="700 м"/>
        </w:smartTagPr>
        <w:r w:rsidRPr="003A5648">
          <w:rPr>
            <w:rFonts w:ascii="Times New Roman Kaz" w:eastAsia="Times New Roman" w:hAnsi="Times New Roman Kaz" w:cs="Times New Roman"/>
            <w:sz w:val="28"/>
            <w:szCs w:val="28"/>
            <w:lang w:val="kk-KZ" w:eastAsia="ru-RU"/>
          </w:rPr>
          <w:t>700 м</w:t>
        </w:r>
      </w:smartTag>
      <w:r w:rsidRPr="003A5648">
        <w:rPr>
          <w:rFonts w:ascii="Times New Roman Kaz" w:eastAsia="Times New Roman" w:hAnsi="Times New Roman Kaz" w:cs="Times New Roman"/>
          <w:sz w:val="28"/>
          <w:szCs w:val="28"/>
          <w:lang w:val="kk-KZ" w:eastAsia="ru-RU"/>
        </w:rPr>
        <w:t xml:space="preserve"> болуы мүмкін.</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Автобустардың аялдау пунктері тұрақты, уақытша және жолаушылар талабы ьойынша.Тұрақты аялдамалар, тұрақты тұрақты жолаушы алмасу болып тұратын пункттарда құралады.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Уақытша аялдамалар – жолаушы алмасу белгілі бір сағат тәулікте немесе белгілі бір жыл мезгілінде болып тұратын жерлерде құрылады. Жолаушылар талабымен аялдау – жолаушы алмасу өте аз, бірак дүркінді болып тұратын жерлерде құрылады, рұқсат етіледі.</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Сонғы аялдамалар маршруттардың соңғы пункттерінде құрылды. </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Автобус маршруттарын қала жоспарындағы көрінісіне байланыты бірнеше түрге бөлінеді.</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1. Диаметрлік – қаланың екі шетін орталық арқылы тұтастырып жатады.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2. Радиальды – қала шетін орталықпен байланыстырып тұрады.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lastRenderedPageBreak/>
        <w:t>3. Жартылай диаметрлік – орталық арқылы өтетін, екі қала ауданын байланыстырушы маршрут.</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4. Айналма маршруттар – қаланың орталық бөлігінде сонымен бірге жеке райондарында ұйымдастырылады.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5. Тангенстік маршруттар қаланың жеке аудандарын байланыстыратын, орталық арқылы өтпейтін маршруттар.</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Автобус маршруттарының схемасын есептеуде алдымен, түйіндер және қабырғалардан тұратын қалалық көлік тармағын анықтап аламыз, сонымен бірге пункттер арасындағы жылжулар санын жолаушылар ағынын зерттеу арқылы анықтап аламыз. Автобус маршруттарының оптималдық (тежемді үнемді) критериясы ретінде жолаушылардың тікелей жылжу үшін  кеткен уақыты алынады. </w:t>
      </w: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59264" behindDoc="0" locked="0" layoutInCell="1" allowOverlap="1">
                <wp:simplePos x="0" y="0"/>
                <wp:positionH relativeFrom="column">
                  <wp:posOffset>2971800</wp:posOffset>
                </wp:positionH>
                <wp:positionV relativeFrom="paragraph">
                  <wp:posOffset>55245</wp:posOffset>
                </wp:positionV>
                <wp:extent cx="342900" cy="0"/>
                <wp:effectExtent l="13335" t="72390" r="15240" b="8001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6"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4.35pt" to="261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">
                <v:stroke endarrow="open"/>
              </v:line>
            </w:pict>
          </mc:Fallback>
        </mc:AlternateContent>
      </w:r>
      <w:r w:rsidRPr="003A5648">
        <w:rPr>
          <w:rFonts w:ascii="Times New Roman Kaz" w:eastAsia="Times New Roman" w:hAnsi="Times New Roman Kaz" w:cs="Times New Roman"/>
          <w:sz w:val="28"/>
          <w:szCs w:val="28"/>
          <w:lang w:val="kk-KZ" w:eastAsia="ru-RU"/>
        </w:rPr>
        <w:t>E=</w:t>
      </w:r>
      <w:r w:rsidRPr="003A5648">
        <w:rPr>
          <w:rFonts w:ascii="Times New Roman Kaz" w:eastAsia="Times New Roman" w:hAnsi="Times New Roman Kaz" w:cs="Times New Roman"/>
          <w:sz w:val="28"/>
          <w:szCs w:val="28"/>
          <w:vertAlign w:val="superscript"/>
          <w:lang w:val="kk-KZ" w:eastAsia="ru-RU"/>
        </w:rPr>
        <w:t>n</w:t>
      </w:r>
      <w:r w:rsidRPr="003A5648">
        <w:rPr>
          <w:rFonts w:ascii="Times New Roman Kaz" w:eastAsia="Times New Roman" w:hAnsi="Times New Roman Kaz" w:cs="Times New Roman"/>
          <w:sz w:val="28"/>
          <w:szCs w:val="28"/>
          <w:lang w:val="kk-KZ" w:eastAsia="ru-RU"/>
        </w:rPr>
        <w:t>∑</w:t>
      </w:r>
      <w:r w:rsidRPr="003A5648">
        <w:rPr>
          <w:rFonts w:ascii="Times New Roman Kaz" w:eastAsia="Times New Roman" w:hAnsi="Times New Roman Kaz" w:cs="Times New Roman"/>
          <w:sz w:val="28"/>
          <w:szCs w:val="28"/>
          <w:vertAlign w:val="subscript"/>
          <w:lang w:val="kk-KZ" w:eastAsia="ru-RU"/>
        </w:rPr>
        <w:t>k=1</w:t>
      </w:r>
      <w:r w:rsidRPr="003A5648">
        <w:rPr>
          <w:rFonts w:ascii="Times New Roman Kaz" w:eastAsia="Times New Roman" w:hAnsi="Times New Roman Kaz" w:cs="Times New Roman"/>
          <w:sz w:val="28"/>
          <w:szCs w:val="28"/>
          <w:lang w:val="kk-KZ" w:eastAsia="ru-RU"/>
        </w:rPr>
        <w:t xml:space="preserve"> </w:t>
      </w:r>
      <w:r w:rsidRPr="003A5648">
        <w:rPr>
          <w:rFonts w:ascii="Times New Roman Kaz" w:eastAsia="Times New Roman" w:hAnsi="Times New Roman Kaz" w:cs="Times New Roman"/>
          <w:sz w:val="28"/>
          <w:szCs w:val="28"/>
          <w:vertAlign w:val="superscript"/>
          <w:lang w:val="kk-KZ" w:eastAsia="ru-RU"/>
        </w:rPr>
        <w:t>n</w:t>
      </w:r>
      <w:r w:rsidRPr="003A5648">
        <w:rPr>
          <w:rFonts w:ascii="Times New Roman Kaz" w:eastAsia="Times New Roman" w:hAnsi="Times New Roman Kaz" w:cs="Times New Roman"/>
          <w:sz w:val="28"/>
          <w:szCs w:val="28"/>
          <w:lang w:val="kk-KZ" w:eastAsia="ru-RU"/>
        </w:rPr>
        <w:t>∑</w:t>
      </w:r>
      <w:r w:rsidRPr="003A5648">
        <w:rPr>
          <w:rFonts w:ascii="Times New Roman Kaz" w:eastAsia="Times New Roman" w:hAnsi="Times New Roman Kaz" w:cs="Times New Roman"/>
          <w:sz w:val="28"/>
          <w:szCs w:val="28"/>
          <w:vertAlign w:val="subscript"/>
          <w:lang w:val="kk-KZ" w:eastAsia="ru-RU"/>
        </w:rPr>
        <w:t>f=1</w:t>
      </w:r>
      <w:r w:rsidRPr="003A5648">
        <w:rPr>
          <w:rFonts w:ascii="Times New Roman Kaz" w:eastAsia="Times New Roman" w:hAnsi="Times New Roman Kaz" w:cs="Times New Roman"/>
          <w:sz w:val="28"/>
          <w:szCs w:val="28"/>
          <w:lang w:val="kk-KZ" w:eastAsia="ru-RU"/>
        </w:rPr>
        <w:t>P</w:t>
      </w:r>
      <w:r w:rsidRPr="003A5648">
        <w:rPr>
          <w:rFonts w:ascii="Times New Roman Kaz" w:eastAsia="Times New Roman" w:hAnsi="Times New Roman Kaz" w:cs="Times New Roman"/>
          <w:sz w:val="28"/>
          <w:szCs w:val="28"/>
          <w:vertAlign w:val="subscript"/>
          <w:lang w:val="kk-KZ" w:eastAsia="ru-RU"/>
        </w:rPr>
        <w:t>fk</w:t>
      </w:r>
      <w:r w:rsidRPr="003A5648">
        <w:rPr>
          <w:rFonts w:ascii="Times New Roman Kaz" w:eastAsia="Times New Roman" w:hAnsi="Times New Roman Kaz" w:cs="Times New Roman"/>
          <w:sz w:val="28"/>
          <w:szCs w:val="28"/>
          <w:lang w:val="kk-KZ" w:eastAsia="ru-RU"/>
        </w:rPr>
        <w:t>*t</w:t>
      </w:r>
      <w:r w:rsidRPr="003A5648">
        <w:rPr>
          <w:rFonts w:ascii="Times New Roman Kaz" w:eastAsia="Times New Roman" w:hAnsi="Times New Roman Kaz" w:cs="Times New Roman"/>
          <w:sz w:val="28"/>
          <w:szCs w:val="28"/>
          <w:vertAlign w:val="subscript"/>
          <w:lang w:val="kk-KZ" w:eastAsia="ru-RU"/>
        </w:rPr>
        <w:t>ок</w:t>
      </w:r>
      <w:r w:rsidRPr="003A5648">
        <w:rPr>
          <w:rFonts w:ascii="Times New Roman Kaz" w:eastAsia="Times New Roman" w:hAnsi="Times New Roman Kaz" w:cs="Times New Roman"/>
          <w:sz w:val="28"/>
          <w:szCs w:val="28"/>
          <w:lang w:val="kk-KZ" w:eastAsia="ru-RU"/>
        </w:rPr>
        <w:t>+</w:t>
      </w:r>
      <w:r w:rsidRPr="003A5648">
        <w:rPr>
          <w:rFonts w:ascii="Times New Roman Kaz" w:eastAsia="Times New Roman" w:hAnsi="Times New Roman Kaz" w:cs="Times New Roman"/>
          <w:sz w:val="28"/>
          <w:szCs w:val="28"/>
          <w:vertAlign w:val="superscript"/>
          <w:lang w:val="kk-KZ" w:eastAsia="ru-RU"/>
        </w:rPr>
        <w:t>m</w:t>
      </w:r>
      <w:r w:rsidRPr="003A5648">
        <w:rPr>
          <w:rFonts w:ascii="Times New Roman Kaz" w:eastAsia="Times New Roman" w:hAnsi="Times New Roman Kaz" w:cs="Times New Roman"/>
          <w:sz w:val="28"/>
          <w:szCs w:val="28"/>
          <w:lang w:val="kk-KZ" w:eastAsia="ru-RU"/>
        </w:rPr>
        <w:t>∑</w:t>
      </w:r>
      <w:r w:rsidRPr="003A5648">
        <w:rPr>
          <w:rFonts w:ascii="Times New Roman Kaz" w:eastAsia="Times New Roman" w:hAnsi="Times New Roman Kaz" w:cs="Times New Roman"/>
          <w:sz w:val="28"/>
          <w:szCs w:val="28"/>
          <w:vertAlign w:val="subscript"/>
          <w:lang w:val="kk-KZ" w:eastAsia="ru-RU"/>
        </w:rPr>
        <w:t>i=1</w:t>
      </w:r>
      <w:r w:rsidRPr="003A5648">
        <w:rPr>
          <w:rFonts w:ascii="Times New Roman Kaz" w:eastAsia="Times New Roman" w:hAnsi="Times New Roman Kaz" w:cs="Times New Roman"/>
          <w:sz w:val="28"/>
          <w:szCs w:val="28"/>
          <w:vertAlign w:val="superscript"/>
          <w:lang w:val="kk-KZ" w:eastAsia="ru-RU"/>
        </w:rPr>
        <w:t>m</w:t>
      </w:r>
      <w:r w:rsidRPr="003A5648">
        <w:rPr>
          <w:rFonts w:ascii="Times New Roman Kaz" w:eastAsia="Times New Roman" w:hAnsi="Times New Roman Kaz" w:cs="Times New Roman"/>
          <w:sz w:val="28"/>
          <w:szCs w:val="28"/>
          <w:lang w:val="kk-KZ" w:eastAsia="ru-RU"/>
        </w:rPr>
        <w:t>∑</w:t>
      </w:r>
      <w:r w:rsidRPr="003A5648">
        <w:rPr>
          <w:rFonts w:ascii="Times New Roman Kaz" w:eastAsia="Times New Roman" w:hAnsi="Times New Roman Kaz" w:cs="Times New Roman"/>
          <w:sz w:val="28"/>
          <w:szCs w:val="28"/>
          <w:vertAlign w:val="subscript"/>
          <w:lang w:val="kk-KZ" w:eastAsia="ru-RU"/>
        </w:rPr>
        <w:t>f=1</w:t>
      </w:r>
      <w:r w:rsidRPr="003A5648">
        <w:rPr>
          <w:rFonts w:ascii="Times New Roman Kaz" w:eastAsia="Times New Roman" w:hAnsi="Times New Roman Kaz" w:cs="Times New Roman"/>
          <w:sz w:val="28"/>
          <w:szCs w:val="28"/>
          <w:lang w:val="kk-KZ" w:eastAsia="ru-RU"/>
        </w:rPr>
        <w:t>*П</w:t>
      </w:r>
      <w:r w:rsidRPr="003A5648">
        <w:rPr>
          <w:rFonts w:ascii="Times New Roman Kaz" w:eastAsia="Times New Roman" w:hAnsi="Times New Roman Kaz" w:cs="Times New Roman"/>
          <w:sz w:val="28"/>
          <w:szCs w:val="28"/>
          <w:vertAlign w:val="subscript"/>
          <w:lang w:val="kk-KZ" w:eastAsia="ru-RU"/>
        </w:rPr>
        <w:t>ij</w:t>
      </w:r>
      <w:r w:rsidRPr="003A5648">
        <w:rPr>
          <w:rFonts w:ascii="Times New Roman Kaz" w:eastAsia="Times New Roman" w:hAnsi="Times New Roman Kaz" w:cs="Times New Roman"/>
          <w:sz w:val="28"/>
          <w:szCs w:val="28"/>
          <w:lang w:val="kk-KZ" w:eastAsia="ru-RU"/>
        </w:rPr>
        <w:t>/t</w:t>
      </w:r>
      <w:r w:rsidRPr="003A5648">
        <w:rPr>
          <w:rFonts w:ascii="Times New Roman Kaz" w:eastAsia="Times New Roman" w:hAnsi="Times New Roman Kaz" w:cs="Times New Roman"/>
          <w:sz w:val="28"/>
          <w:szCs w:val="28"/>
          <w:vertAlign w:val="subscript"/>
          <w:lang w:val="kk-KZ" w:eastAsia="ru-RU"/>
        </w:rPr>
        <w:t>cij</w:t>
      </w:r>
      <w:r w:rsidRPr="003A5648">
        <w:rPr>
          <w:rFonts w:ascii="Times New Roman Kaz" w:eastAsia="Times New Roman" w:hAnsi="Times New Roman Kaz" w:cs="Times New Roman"/>
          <w:sz w:val="28"/>
          <w:szCs w:val="28"/>
          <w:lang w:val="kk-KZ" w:eastAsia="ru-RU"/>
        </w:rPr>
        <w:t>+t</w:t>
      </w:r>
      <w:r w:rsidRPr="003A5648">
        <w:rPr>
          <w:rFonts w:ascii="Times New Roman Kaz" w:eastAsia="Times New Roman" w:hAnsi="Times New Roman Kaz" w:cs="Times New Roman"/>
          <w:sz w:val="28"/>
          <w:szCs w:val="28"/>
          <w:vertAlign w:val="subscript"/>
          <w:lang w:val="kk-KZ" w:eastAsia="ru-RU"/>
        </w:rPr>
        <w:t>nij</w:t>
      </w:r>
      <w:r w:rsidRPr="003A5648">
        <w:rPr>
          <w:rFonts w:ascii="Times New Roman Kaz" w:eastAsia="Times New Roman" w:hAnsi="Times New Roman Kaz" w:cs="Times New Roman"/>
          <w:sz w:val="28"/>
          <w:szCs w:val="28"/>
          <w:lang w:val="kk-KZ" w:eastAsia="ru-RU"/>
        </w:rPr>
        <w:t>/            min</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u w:val="single"/>
          <w:lang w:val="kk-KZ" w:eastAsia="ru-RU"/>
        </w:rPr>
      </w:pP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мұнда,  к =1, 2, 3…  n  -- автобус маршруттар;</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 f = 1,2,3… n – маршруттардағы пункттер.</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P</w:t>
      </w:r>
      <w:r w:rsidRPr="003A5648">
        <w:rPr>
          <w:rFonts w:ascii="Times New Roman Kaz" w:eastAsia="Times New Roman" w:hAnsi="Times New Roman Kaz" w:cs="Times New Roman"/>
          <w:sz w:val="28"/>
          <w:szCs w:val="28"/>
          <w:vertAlign w:val="subscript"/>
          <w:lang w:val="kk-KZ" w:eastAsia="ru-RU"/>
        </w:rPr>
        <w:t xml:space="preserve">fk </w:t>
      </w:r>
      <w:r w:rsidRPr="003A5648">
        <w:rPr>
          <w:rFonts w:ascii="Times New Roman Kaz" w:eastAsia="Times New Roman" w:hAnsi="Times New Roman Kaz" w:cs="Times New Roman"/>
          <w:sz w:val="28"/>
          <w:szCs w:val="28"/>
          <w:lang w:val="kk-KZ" w:eastAsia="ru-RU"/>
        </w:rPr>
        <w:t>– жолаушы жаны , k –ші пункттегі автобус күтіп  тұрғандар;</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t</w:t>
      </w:r>
      <w:r w:rsidRPr="003A5648">
        <w:rPr>
          <w:rFonts w:ascii="Times New Roman Kaz" w:eastAsia="Times New Roman" w:hAnsi="Times New Roman Kaz" w:cs="Times New Roman"/>
          <w:sz w:val="28"/>
          <w:szCs w:val="28"/>
          <w:vertAlign w:val="subscript"/>
          <w:lang w:val="kk-KZ" w:eastAsia="ru-RU"/>
        </w:rPr>
        <w:t>ok</w:t>
      </w:r>
      <w:r w:rsidRPr="003A5648">
        <w:rPr>
          <w:rFonts w:ascii="Times New Roman Kaz" w:eastAsia="Times New Roman" w:hAnsi="Times New Roman Kaz" w:cs="Times New Roman"/>
          <w:sz w:val="28"/>
          <w:szCs w:val="28"/>
          <w:lang w:val="kk-KZ" w:eastAsia="ru-RU"/>
        </w:rPr>
        <w:t>—k – маршруттағы жолаушының күткен уақыты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 m—микрорайондар саны;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П</w:t>
      </w:r>
      <w:r w:rsidRPr="003A5648">
        <w:rPr>
          <w:rFonts w:ascii="Times New Roman Kaz" w:eastAsia="Times New Roman" w:hAnsi="Times New Roman Kaz" w:cs="Times New Roman"/>
          <w:sz w:val="28"/>
          <w:szCs w:val="28"/>
          <w:vertAlign w:val="subscript"/>
          <w:lang w:val="kk-KZ" w:eastAsia="ru-RU"/>
        </w:rPr>
        <w:t xml:space="preserve">ij </w:t>
      </w:r>
      <w:r w:rsidRPr="003A5648">
        <w:rPr>
          <w:rFonts w:ascii="Times New Roman Kaz" w:eastAsia="Times New Roman" w:hAnsi="Times New Roman Kaz" w:cs="Times New Roman"/>
          <w:sz w:val="28"/>
          <w:szCs w:val="28"/>
          <w:lang w:val="kk-KZ" w:eastAsia="ru-RU"/>
        </w:rPr>
        <w:t>– пункттер арасындағы жылжулар;</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Автобус рейсі (сапары) – бастапқы және соңғы пункттер арасындағы жол. </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 Рейс ұзындығы --- маршрут ұзындығы;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Рейс уақыты – қозғалыстағы және аралық аялдамалардағы уақыт жиындысына тең. </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t</w:t>
      </w:r>
      <w:r w:rsidRPr="003A5648">
        <w:rPr>
          <w:rFonts w:ascii="Times New Roman Kaz" w:eastAsia="Times New Roman" w:hAnsi="Times New Roman Kaz" w:cs="Times New Roman"/>
          <w:sz w:val="28"/>
          <w:szCs w:val="28"/>
          <w:vertAlign w:val="subscript"/>
          <w:lang w:val="kk-KZ" w:eastAsia="ru-RU"/>
        </w:rPr>
        <w:t>p</w:t>
      </w:r>
      <w:r w:rsidRPr="003A5648">
        <w:rPr>
          <w:rFonts w:ascii="Times New Roman Kaz" w:eastAsia="Times New Roman" w:hAnsi="Times New Roman Kaz" w:cs="Times New Roman"/>
          <w:sz w:val="28"/>
          <w:szCs w:val="28"/>
          <w:lang w:val="kk-KZ" w:eastAsia="ru-RU"/>
        </w:rPr>
        <w:t>= t</w:t>
      </w:r>
      <w:r w:rsidRPr="003A5648">
        <w:rPr>
          <w:rFonts w:ascii="Times New Roman Kaz" w:eastAsia="Times New Roman" w:hAnsi="Times New Roman Kaz" w:cs="Times New Roman"/>
          <w:sz w:val="28"/>
          <w:szCs w:val="28"/>
          <w:vertAlign w:val="subscript"/>
          <w:lang w:val="kk-KZ" w:eastAsia="ru-RU"/>
        </w:rPr>
        <w:t>k</w:t>
      </w:r>
      <w:r w:rsidRPr="003A5648">
        <w:rPr>
          <w:rFonts w:ascii="Times New Roman Kaz" w:eastAsia="Times New Roman" w:hAnsi="Times New Roman Kaz" w:cs="Times New Roman"/>
          <w:sz w:val="28"/>
          <w:szCs w:val="28"/>
          <w:lang w:val="kk-KZ" w:eastAsia="ru-RU"/>
        </w:rPr>
        <w:t xml:space="preserve">  + t</w:t>
      </w:r>
      <w:r w:rsidRPr="003A5648">
        <w:rPr>
          <w:rFonts w:ascii="Times New Roman Kaz" w:eastAsia="Times New Roman" w:hAnsi="Times New Roman Kaz" w:cs="Times New Roman"/>
          <w:sz w:val="28"/>
          <w:szCs w:val="28"/>
          <w:vertAlign w:val="subscript"/>
          <w:lang w:val="kk-KZ" w:eastAsia="ru-RU"/>
        </w:rPr>
        <w:t>aя</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Автобустың айналымы: маятниктік маршрут l</w:t>
      </w:r>
      <w:r w:rsidRPr="003A5648">
        <w:rPr>
          <w:rFonts w:ascii="Times New Roman Kaz" w:eastAsia="Times New Roman" w:hAnsi="Times New Roman Kaz" w:cs="Times New Roman"/>
          <w:sz w:val="28"/>
          <w:szCs w:val="28"/>
          <w:vertAlign w:val="subscript"/>
          <w:lang w:val="kk-KZ" w:eastAsia="ru-RU"/>
        </w:rPr>
        <w:t>o</w:t>
      </w:r>
      <w:r w:rsidRPr="003A5648">
        <w:rPr>
          <w:rFonts w:ascii="Times New Roman Kaz" w:eastAsia="Times New Roman" w:hAnsi="Times New Roman Kaz" w:cs="Times New Roman"/>
          <w:sz w:val="28"/>
          <w:szCs w:val="28"/>
          <w:lang w:val="kk-KZ" w:eastAsia="ru-RU"/>
        </w:rPr>
        <w:t xml:space="preserve"> = 2l</w:t>
      </w:r>
      <w:r w:rsidRPr="003A5648">
        <w:rPr>
          <w:rFonts w:ascii="Times New Roman Kaz" w:eastAsia="Times New Roman" w:hAnsi="Times New Roman Kaz" w:cs="Times New Roman"/>
          <w:sz w:val="28"/>
          <w:szCs w:val="28"/>
          <w:vertAlign w:val="subscript"/>
          <w:lang w:val="kk-KZ" w:eastAsia="ru-RU"/>
        </w:rPr>
        <w:t>m</w:t>
      </w:r>
      <w:r w:rsidRPr="003A5648">
        <w:rPr>
          <w:rFonts w:ascii="Times New Roman Kaz" w:eastAsia="Times New Roman" w:hAnsi="Times New Roman Kaz" w:cs="Times New Roman"/>
          <w:sz w:val="28"/>
          <w:szCs w:val="28"/>
          <w:lang w:val="kk-KZ" w:eastAsia="ru-RU"/>
        </w:rPr>
        <w:t xml:space="preserve"> ; айналма маршрут l</w:t>
      </w:r>
      <w:r w:rsidRPr="003A5648">
        <w:rPr>
          <w:rFonts w:ascii="Times New Roman Kaz" w:eastAsia="Times New Roman" w:hAnsi="Times New Roman Kaz" w:cs="Times New Roman"/>
          <w:sz w:val="28"/>
          <w:szCs w:val="28"/>
          <w:vertAlign w:val="subscript"/>
          <w:lang w:val="kk-KZ" w:eastAsia="ru-RU"/>
        </w:rPr>
        <w:t>o</w:t>
      </w:r>
      <w:r w:rsidRPr="003A5648">
        <w:rPr>
          <w:rFonts w:ascii="Times New Roman Kaz" w:eastAsia="Times New Roman" w:hAnsi="Times New Roman Kaz" w:cs="Times New Roman"/>
          <w:sz w:val="28"/>
          <w:szCs w:val="28"/>
          <w:lang w:val="kk-KZ" w:eastAsia="ru-RU"/>
        </w:rPr>
        <w:t xml:space="preserve"> = l</w:t>
      </w:r>
      <w:r w:rsidRPr="003A5648">
        <w:rPr>
          <w:rFonts w:ascii="Times New Roman Kaz" w:eastAsia="Times New Roman" w:hAnsi="Times New Roman Kaz" w:cs="Times New Roman"/>
          <w:sz w:val="28"/>
          <w:szCs w:val="28"/>
          <w:vertAlign w:val="subscript"/>
          <w:lang w:val="kk-KZ" w:eastAsia="ru-RU"/>
        </w:rPr>
        <w:t xml:space="preserve">m   </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Айналу уақыты:  </w:t>
      </w: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lastRenderedPageBreak/>
        <w:t>t</w:t>
      </w:r>
      <w:r w:rsidRPr="003A5648">
        <w:rPr>
          <w:rFonts w:ascii="Times New Roman Kaz" w:eastAsia="Times New Roman" w:hAnsi="Times New Roman Kaz" w:cs="Times New Roman"/>
          <w:sz w:val="28"/>
          <w:szCs w:val="28"/>
          <w:vertAlign w:val="subscript"/>
          <w:lang w:val="kk-KZ" w:eastAsia="ru-RU"/>
        </w:rPr>
        <w:t>а</w:t>
      </w:r>
      <w:r w:rsidRPr="003A5648">
        <w:rPr>
          <w:rFonts w:ascii="Times New Roman Kaz" w:eastAsia="Times New Roman" w:hAnsi="Times New Roman Kaz" w:cs="Times New Roman"/>
          <w:sz w:val="28"/>
          <w:szCs w:val="28"/>
          <w:lang w:val="kk-KZ" w:eastAsia="ru-RU"/>
        </w:rPr>
        <w:t xml:space="preserve"> = t</w:t>
      </w:r>
      <w:r w:rsidRPr="003A5648">
        <w:rPr>
          <w:rFonts w:ascii="Times New Roman Kaz" w:eastAsia="Times New Roman" w:hAnsi="Times New Roman Kaz" w:cs="Times New Roman"/>
          <w:sz w:val="28"/>
          <w:szCs w:val="28"/>
          <w:vertAlign w:val="subscript"/>
          <w:lang w:val="kk-KZ" w:eastAsia="ru-RU"/>
        </w:rPr>
        <w:t>қ</w:t>
      </w:r>
      <w:r w:rsidRPr="003A5648">
        <w:rPr>
          <w:rFonts w:ascii="Times New Roman Kaz" w:eastAsia="Times New Roman" w:hAnsi="Times New Roman Kaz" w:cs="Times New Roman"/>
          <w:sz w:val="28"/>
          <w:szCs w:val="28"/>
          <w:lang w:val="kk-KZ" w:eastAsia="ru-RU"/>
        </w:rPr>
        <w:t xml:space="preserve">  + t</w:t>
      </w:r>
      <w:r w:rsidRPr="003A5648">
        <w:rPr>
          <w:rFonts w:ascii="Times New Roman Kaz" w:eastAsia="Times New Roman" w:hAnsi="Times New Roman Kaz" w:cs="Times New Roman"/>
          <w:sz w:val="28"/>
          <w:szCs w:val="28"/>
          <w:vertAlign w:val="subscript"/>
          <w:lang w:val="kk-KZ" w:eastAsia="ru-RU"/>
        </w:rPr>
        <w:t>ая</w:t>
      </w:r>
      <w:r w:rsidRPr="003A5648">
        <w:rPr>
          <w:rFonts w:ascii="Times New Roman Kaz" w:eastAsia="Times New Roman" w:hAnsi="Times New Roman Kaz" w:cs="Times New Roman"/>
          <w:sz w:val="28"/>
          <w:szCs w:val="28"/>
          <w:lang w:val="kk-KZ" w:eastAsia="ru-RU"/>
        </w:rPr>
        <w:t xml:space="preserve">  + t</w:t>
      </w:r>
      <w:r w:rsidRPr="003A5648">
        <w:rPr>
          <w:rFonts w:ascii="Times New Roman Kaz" w:eastAsia="Times New Roman" w:hAnsi="Times New Roman Kaz" w:cs="Times New Roman"/>
          <w:sz w:val="28"/>
          <w:szCs w:val="28"/>
          <w:vertAlign w:val="subscript"/>
          <w:lang w:val="kk-KZ" w:eastAsia="ru-RU"/>
        </w:rPr>
        <w:t>са</w:t>
      </w:r>
    </w:p>
    <w:p w:rsidR="003A5648" w:rsidRPr="003A5648" w:rsidRDefault="003A5648" w:rsidP="003A5648">
      <w:pPr>
        <w:tabs>
          <w:tab w:val="left" w:pos="540"/>
        </w:tabs>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position w:val="-10"/>
          <w:sz w:val="28"/>
          <w:szCs w:val="28"/>
          <w:lang w:val="kk-KZ" w:eastAsia="ru-RU"/>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5pt;height:17.2pt" o:ole="">
            <v:imagedata r:id="rId6" o:title=""/>
          </v:shape>
          <o:OLEObject Type="Embed" ProgID="Equation.3" ShapeID="_x0000_i1025" DrawAspect="Content" ObjectID="_1632643524" r:id="rId7"/>
        </w:object>
      </w: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Жолаушы жолының орташа ұзындығы  l</w:t>
      </w:r>
      <w:r w:rsidRPr="003A5648">
        <w:rPr>
          <w:rFonts w:ascii="Times New Roman Kaz" w:eastAsia="Times New Roman" w:hAnsi="Times New Roman Kaz" w:cs="Times New Roman"/>
          <w:sz w:val="28"/>
          <w:szCs w:val="28"/>
          <w:vertAlign w:val="subscript"/>
          <w:lang w:val="kk-KZ" w:eastAsia="ru-RU"/>
        </w:rPr>
        <w:t>ж.о</w:t>
      </w:r>
      <w:r w:rsidRPr="003A5648">
        <w:rPr>
          <w:rFonts w:ascii="Times New Roman Kaz" w:eastAsia="Times New Roman" w:hAnsi="Times New Roman Kaz" w:cs="Times New Roman"/>
          <w:sz w:val="28"/>
          <w:szCs w:val="28"/>
          <w:lang w:val="kk-KZ" w:eastAsia="ru-RU"/>
        </w:rPr>
        <w:t>;</w:t>
      </w:r>
    </w:p>
    <w:p w:rsidR="003A5648" w:rsidRPr="003A5648" w:rsidRDefault="003A5648" w:rsidP="003A5648">
      <w:pPr>
        <w:tabs>
          <w:tab w:val="left" w:pos="540"/>
        </w:tabs>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position w:val="-10"/>
          <w:sz w:val="28"/>
          <w:szCs w:val="28"/>
          <w:lang w:val="en-US" w:eastAsia="ru-RU"/>
        </w:rPr>
        <w:object w:dxaOrig="1640" w:dyaOrig="380">
          <v:shape id="_x0000_i1026" type="#_x0000_t75" style="width:82.2pt;height:18.8pt" o:ole="">
            <v:imagedata r:id="rId8" o:title=""/>
          </v:shape>
          <o:OLEObject Type="Embed" ProgID="Equation.3" ShapeID="_x0000_i1026" DrawAspect="Content" ObjectID="_1632643525" r:id="rId9"/>
        </w:object>
      </w:r>
      <w:r w:rsidRPr="003A5648">
        <w:rPr>
          <w:rFonts w:ascii="Times New Roman Kaz" w:eastAsia="Times New Roman" w:hAnsi="Times New Roman Kaz" w:cs="Times New Roman"/>
          <w:sz w:val="28"/>
          <w:szCs w:val="28"/>
          <w:lang w:val="kk-KZ" w:eastAsia="ru-RU"/>
        </w:rPr>
        <w:t>;</w:t>
      </w:r>
    </w:p>
    <w:p w:rsidR="003A5648" w:rsidRPr="003A5648" w:rsidRDefault="003A5648" w:rsidP="003A5648">
      <w:pPr>
        <w:tabs>
          <w:tab w:val="left" w:pos="540"/>
        </w:tabs>
        <w:spacing w:after="0" w:line="360" w:lineRule="auto"/>
        <w:ind w:firstLine="851"/>
        <w:jc w:val="center"/>
        <w:rPr>
          <w:rFonts w:ascii="Times New Roman Kaz" w:eastAsia="Times New Roman" w:hAnsi="Times New Roman Kaz" w:cs="Times New Roman"/>
          <w:sz w:val="28"/>
          <w:szCs w:val="28"/>
          <w:lang w:val="kk-KZ" w:eastAsia="ru-RU"/>
        </w:rPr>
      </w:pP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Мұнда F –қаланың ауданы , км</w:t>
      </w:r>
      <w:r w:rsidRPr="003A5648">
        <w:rPr>
          <w:rFonts w:ascii="Times New Roman Kaz" w:eastAsia="Times New Roman" w:hAnsi="Times New Roman Kaz" w:cs="Times New Roman"/>
          <w:sz w:val="28"/>
          <w:szCs w:val="28"/>
          <w:vertAlign w:val="superscript"/>
          <w:lang w:val="kk-KZ" w:eastAsia="ru-RU"/>
        </w:rPr>
        <w:t>2</w:t>
      </w:r>
      <w:r w:rsidRPr="003A5648">
        <w:rPr>
          <w:rFonts w:ascii="Times New Roman Kaz" w:eastAsia="Times New Roman" w:hAnsi="Times New Roman Kaz" w:cs="Times New Roman"/>
          <w:sz w:val="28"/>
          <w:szCs w:val="28"/>
          <w:lang w:val="kk-KZ" w:eastAsia="ru-RU"/>
        </w:rPr>
        <w:t xml:space="preserve"> ;</w:t>
      </w: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Жолаушы ауысымдылық коэффициенті;</w:t>
      </w:r>
    </w:p>
    <w:p w:rsidR="003A5648" w:rsidRPr="003A5648" w:rsidRDefault="003A5648" w:rsidP="003A5648">
      <w:pPr>
        <w:tabs>
          <w:tab w:val="left" w:pos="540"/>
        </w:tabs>
        <w:spacing w:after="0" w:line="360" w:lineRule="auto"/>
        <w:ind w:firstLine="851"/>
        <w:jc w:val="center"/>
        <w:rPr>
          <w:rFonts w:ascii="Times New Roman Kaz" w:eastAsia="Times New Roman" w:hAnsi="Times New Roman Kaz" w:cs="Times New Roman"/>
          <w:sz w:val="28"/>
          <w:szCs w:val="28"/>
          <w:vertAlign w:val="subscript"/>
          <w:lang w:val="kk-KZ" w:eastAsia="ru-RU"/>
        </w:rPr>
      </w:pPr>
      <w:r w:rsidRPr="003A5648">
        <w:rPr>
          <w:rFonts w:ascii="Times New Roman Kaz" w:eastAsia="Times New Roman" w:hAnsi="Times New Roman Kaz" w:cs="Times New Roman"/>
          <w:position w:val="-10"/>
          <w:sz w:val="28"/>
          <w:szCs w:val="28"/>
          <w:lang w:val="kk-KZ" w:eastAsia="ru-RU"/>
        </w:rPr>
        <w:object w:dxaOrig="180" w:dyaOrig="340">
          <v:shape id="_x0000_i1027" type="#_x0000_t75" style="width:9.15pt;height:17.2pt" o:ole="">
            <v:imagedata r:id="rId6" o:title=""/>
          </v:shape>
          <o:OLEObject Type="Embed" ProgID="Equation.3" ShapeID="_x0000_i1027" DrawAspect="Content" ObjectID="_1632643526" r:id="rId10"/>
        </w:object>
      </w:r>
      <w:r w:rsidRPr="003A5648">
        <w:rPr>
          <w:rFonts w:ascii="Times New Roman Kaz" w:eastAsia="Times New Roman" w:hAnsi="Times New Roman Kaz" w:cs="Times New Roman"/>
          <w:position w:val="-28"/>
          <w:sz w:val="28"/>
          <w:szCs w:val="28"/>
          <w:lang w:val="kk-KZ" w:eastAsia="ru-RU"/>
        </w:rPr>
        <w:object w:dxaOrig="840" w:dyaOrig="660">
          <v:shape id="_x0000_i1028" type="#_x0000_t75" style="width:41.9pt;height:32.8pt" o:ole="">
            <v:imagedata r:id="rId11" o:title=""/>
          </v:shape>
          <o:OLEObject Type="Embed" ProgID="Equation.3" ShapeID="_x0000_i1028" DrawAspect="Content" ObjectID="_1632643527" r:id="rId12"/>
        </w:object>
      </w:r>
      <w:r w:rsidRPr="003A5648">
        <w:rPr>
          <w:rFonts w:ascii="Times New Roman Kaz" w:eastAsia="Times New Roman" w:hAnsi="Times New Roman Kaz" w:cs="Times New Roman"/>
          <w:sz w:val="28"/>
          <w:szCs w:val="28"/>
          <w:lang w:val="kk-KZ" w:eastAsia="ru-RU"/>
        </w:rPr>
        <w:t>;                 ή</w:t>
      </w:r>
      <w:r w:rsidRPr="003A5648">
        <w:rPr>
          <w:rFonts w:ascii="Times New Roman Kaz" w:eastAsia="Times New Roman" w:hAnsi="Times New Roman Kaz" w:cs="Times New Roman"/>
          <w:sz w:val="28"/>
          <w:szCs w:val="28"/>
          <w:vertAlign w:val="subscript"/>
          <w:lang w:val="kk-KZ" w:eastAsia="ru-RU"/>
        </w:rPr>
        <w:t>см</w:t>
      </w:r>
      <w:r w:rsidRPr="003A5648">
        <w:rPr>
          <w:rFonts w:ascii="Times New Roman Kaz" w:eastAsia="Times New Roman" w:hAnsi="Times New Roman Kaz" w:cs="Times New Roman"/>
          <w:sz w:val="28"/>
          <w:szCs w:val="28"/>
          <w:lang w:val="kk-KZ" w:eastAsia="ru-RU"/>
        </w:rPr>
        <w:t>=L</w:t>
      </w:r>
      <w:r w:rsidRPr="003A5648">
        <w:rPr>
          <w:rFonts w:ascii="Times New Roman Kaz" w:eastAsia="Times New Roman" w:hAnsi="Times New Roman Kaz" w:cs="Times New Roman"/>
          <w:sz w:val="28"/>
          <w:szCs w:val="28"/>
          <w:vertAlign w:val="subscript"/>
          <w:lang w:val="kk-KZ" w:eastAsia="ru-RU"/>
        </w:rPr>
        <w:t>м</w:t>
      </w:r>
      <w:r w:rsidRPr="003A5648">
        <w:rPr>
          <w:rFonts w:ascii="Times New Roman Kaz" w:eastAsia="Times New Roman" w:hAnsi="Times New Roman Kaz" w:cs="Times New Roman"/>
          <w:sz w:val="28"/>
          <w:szCs w:val="28"/>
          <w:lang w:val="kk-KZ" w:eastAsia="ru-RU"/>
        </w:rPr>
        <w:t>/ l</w:t>
      </w:r>
      <w:r w:rsidRPr="003A5648">
        <w:rPr>
          <w:rFonts w:ascii="Times New Roman Kaz" w:eastAsia="Times New Roman" w:hAnsi="Times New Roman Kaz" w:cs="Times New Roman"/>
          <w:sz w:val="28"/>
          <w:szCs w:val="28"/>
          <w:vertAlign w:val="subscript"/>
          <w:lang w:val="kk-KZ" w:eastAsia="ru-RU"/>
        </w:rPr>
        <w:t>ж.о</w:t>
      </w: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Жолаушы ауысымдылық коэффициенті;</w:t>
      </w:r>
    </w:p>
    <w:p w:rsidR="003A5648" w:rsidRPr="003A5648" w:rsidRDefault="003A5648" w:rsidP="003A5648">
      <w:pPr>
        <w:tabs>
          <w:tab w:val="left" w:pos="540"/>
        </w:tabs>
        <w:spacing w:after="0" w:line="360" w:lineRule="auto"/>
        <w:ind w:firstLine="851"/>
        <w:jc w:val="center"/>
        <w:rPr>
          <w:rFonts w:ascii="Times New Roman Kaz" w:eastAsia="Times New Roman" w:hAnsi="Times New Roman Kaz" w:cs="Times New Roman"/>
          <w:sz w:val="28"/>
          <w:szCs w:val="28"/>
          <w:vertAlign w:val="subscript"/>
          <w:lang w:val="kk-KZ" w:eastAsia="ru-RU"/>
        </w:rPr>
      </w:pPr>
      <w:r w:rsidRPr="003A5648">
        <w:rPr>
          <w:rFonts w:ascii="Times New Roman Kaz" w:eastAsia="Times New Roman" w:hAnsi="Times New Roman Kaz" w:cs="Times New Roman"/>
          <w:position w:val="-10"/>
          <w:sz w:val="28"/>
          <w:szCs w:val="28"/>
          <w:lang w:val="kk-KZ" w:eastAsia="ru-RU"/>
        </w:rPr>
        <w:object w:dxaOrig="180" w:dyaOrig="340">
          <v:shape id="_x0000_i1029" type="#_x0000_t75" style="width:9.15pt;height:17.2pt" o:ole="">
            <v:imagedata r:id="rId6" o:title=""/>
          </v:shape>
          <o:OLEObject Type="Embed" ProgID="Equation.3" ShapeID="_x0000_i1029" DrawAspect="Content" ObjectID="_1632643528" r:id="rId13"/>
        </w:object>
      </w:r>
      <w:r w:rsidRPr="003A5648">
        <w:rPr>
          <w:rFonts w:ascii="Times New Roman Kaz" w:eastAsia="Times New Roman" w:hAnsi="Times New Roman Kaz" w:cs="Times New Roman"/>
          <w:position w:val="-28"/>
          <w:sz w:val="28"/>
          <w:szCs w:val="28"/>
          <w:lang w:val="kk-KZ" w:eastAsia="ru-RU"/>
        </w:rPr>
        <w:object w:dxaOrig="840" w:dyaOrig="660">
          <v:shape id="_x0000_i1030" type="#_x0000_t75" style="width:41.9pt;height:32.8pt" o:ole="">
            <v:imagedata r:id="rId11" o:title=""/>
          </v:shape>
          <o:OLEObject Type="Embed" ProgID="Equation.3" ShapeID="_x0000_i1030" DrawAspect="Content" ObjectID="_1632643529" r:id="rId14"/>
        </w:object>
      </w:r>
      <w:r w:rsidRPr="003A5648">
        <w:rPr>
          <w:rFonts w:ascii="Times New Roman Kaz" w:eastAsia="Times New Roman" w:hAnsi="Times New Roman Kaz" w:cs="Times New Roman"/>
          <w:sz w:val="28"/>
          <w:szCs w:val="28"/>
          <w:lang w:val="kk-KZ" w:eastAsia="ru-RU"/>
        </w:rPr>
        <w:t>;                 ή</w:t>
      </w:r>
      <w:r w:rsidRPr="003A5648">
        <w:rPr>
          <w:rFonts w:ascii="Times New Roman Kaz" w:eastAsia="Times New Roman" w:hAnsi="Times New Roman Kaz" w:cs="Times New Roman"/>
          <w:sz w:val="28"/>
          <w:szCs w:val="28"/>
          <w:vertAlign w:val="subscript"/>
          <w:lang w:val="kk-KZ" w:eastAsia="ru-RU"/>
        </w:rPr>
        <w:t>см</w:t>
      </w:r>
      <w:r w:rsidRPr="003A5648">
        <w:rPr>
          <w:rFonts w:ascii="Times New Roman Kaz" w:eastAsia="Times New Roman" w:hAnsi="Times New Roman Kaz" w:cs="Times New Roman"/>
          <w:sz w:val="28"/>
          <w:szCs w:val="28"/>
          <w:lang w:val="kk-KZ" w:eastAsia="ru-RU"/>
        </w:rPr>
        <w:t>=L</w:t>
      </w:r>
      <w:r w:rsidRPr="003A5648">
        <w:rPr>
          <w:rFonts w:ascii="Times New Roman Kaz" w:eastAsia="Times New Roman" w:hAnsi="Times New Roman Kaz" w:cs="Times New Roman"/>
          <w:sz w:val="28"/>
          <w:szCs w:val="28"/>
          <w:vertAlign w:val="subscript"/>
          <w:lang w:val="kk-KZ" w:eastAsia="ru-RU"/>
        </w:rPr>
        <w:t>м</w:t>
      </w:r>
      <w:r w:rsidRPr="003A5648">
        <w:rPr>
          <w:rFonts w:ascii="Times New Roman Kaz" w:eastAsia="Times New Roman" w:hAnsi="Times New Roman Kaz" w:cs="Times New Roman"/>
          <w:sz w:val="28"/>
          <w:szCs w:val="28"/>
          <w:lang w:val="kk-KZ" w:eastAsia="ru-RU"/>
        </w:rPr>
        <w:t>/ l</w:t>
      </w:r>
      <w:r w:rsidRPr="003A5648">
        <w:rPr>
          <w:rFonts w:ascii="Times New Roman Kaz" w:eastAsia="Times New Roman" w:hAnsi="Times New Roman Kaz" w:cs="Times New Roman"/>
          <w:sz w:val="28"/>
          <w:szCs w:val="28"/>
          <w:vertAlign w:val="subscript"/>
          <w:lang w:val="kk-KZ" w:eastAsia="ru-RU"/>
        </w:rPr>
        <w:t>ж.о</w:t>
      </w: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7-сурет. Қалалық автобус маршруттарының түрлері</w:t>
      </w:r>
    </w:p>
    <w:p w:rsidR="003A5648" w:rsidRPr="003A5648" w:rsidRDefault="003A5648" w:rsidP="003A5648">
      <w:pPr>
        <w:tabs>
          <w:tab w:val="left" w:pos="3690"/>
        </w:tabs>
        <w:spacing w:after="0" w:line="360" w:lineRule="auto"/>
        <w:ind w:firstLine="851"/>
        <w:jc w:val="both"/>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0288" behindDoc="0" locked="0" layoutInCell="1" allowOverlap="1">
                <wp:simplePos x="0" y="0"/>
                <wp:positionH relativeFrom="column">
                  <wp:posOffset>342900</wp:posOffset>
                </wp:positionH>
                <wp:positionV relativeFrom="paragraph">
                  <wp:posOffset>122555</wp:posOffset>
                </wp:positionV>
                <wp:extent cx="2400300" cy="2004695"/>
                <wp:effectExtent l="13335" t="5080" r="5715" b="9525"/>
                <wp:wrapNone/>
                <wp:docPr id="25" name="Полилиния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00300" cy="2004695"/>
                        </a:xfrm>
                        <a:custGeom>
                          <a:avLst/>
                          <a:gdLst>
                            <a:gd name="T0" fmla="*/ 990 w 5130"/>
                            <a:gd name="T1" fmla="*/ 1860 h 4590"/>
                            <a:gd name="T2" fmla="*/ 1890 w 5130"/>
                            <a:gd name="T3" fmla="*/ 780 h 4590"/>
                            <a:gd name="T4" fmla="*/ 2790 w 5130"/>
                            <a:gd name="T5" fmla="*/ 60 h 4590"/>
                            <a:gd name="T6" fmla="*/ 4230 w 5130"/>
                            <a:gd name="T7" fmla="*/ 420 h 4590"/>
                            <a:gd name="T8" fmla="*/ 4590 w 5130"/>
                            <a:gd name="T9" fmla="*/ 1500 h 4590"/>
                            <a:gd name="T10" fmla="*/ 5130 w 5130"/>
                            <a:gd name="T11" fmla="*/ 2400 h 4590"/>
                            <a:gd name="T12" fmla="*/ 4590 w 5130"/>
                            <a:gd name="T13" fmla="*/ 3660 h 4590"/>
                            <a:gd name="T14" fmla="*/ 3150 w 5130"/>
                            <a:gd name="T15" fmla="*/ 4560 h 4590"/>
                            <a:gd name="T16" fmla="*/ 1710 w 5130"/>
                            <a:gd name="T17" fmla="*/ 3840 h 4590"/>
                            <a:gd name="T18" fmla="*/ 1170 w 5130"/>
                            <a:gd name="T19" fmla="*/ 4020 h 4590"/>
                            <a:gd name="T20" fmla="*/ 450 w 5130"/>
                            <a:gd name="T21" fmla="*/ 3120 h 4590"/>
                            <a:gd name="T22" fmla="*/ 90 w 5130"/>
                            <a:gd name="T23" fmla="*/ 2400 h 4590"/>
                            <a:gd name="T24" fmla="*/ 990 w 5130"/>
                            <a:gd name="T25" fmla="*/ 1860 h 45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30" h="4590">
                              <a:moveTo>
                                <a:pt x="990" y="1860"/>
                              </a:moveTo>
                              <a:cubicBezTo>
                                <a:pt x="1290" y="1590"/>
                                <a:pt x="1590" y="1080"/>
                                <a:pt x="1890" y="780"/>
                              </a:cubicBezTo>
                              <a:cubicBezTo>
                                <a:pt x="2190" y="480"/>
                                <a:pt x="2400" y="120"/>
                                <a:pt x="2790" y="60"/>
                              </a:cubicBezTo>
                              <a:cubicBezTo>
                                <a:pt x="3180" y="0"/>
                                <a:pt x="3930" y="180"/>
                                <a:pt x="4230" y="420"/>
                              </a:cubicBezTo>
                              <a:cubicBezTo>
                                <a:pt x="4530" y="660"/>
                                <a:pt x="4440" y="1170"/>
                                <a:pt x="4590" y="1500"/>
                              </a:cubicBezTo>
                              <a:cubicBezTo>
                                <a:pt x="4740" y="1830"/>
                                <a:pt x="5130" y="2040"/>
                                <a:pt x="5130" y="2400"/>
                              </a:cubicBezTo>
                              <a:cubicBezTo>
                                <a:pt x="5130" y="2760"/>
                                <a:pt x="4920" y="3300"/>
                                <a:pt x="4590" y="3660"/>
                              </a:cubicBezTo>
                              <a:cubicBezTo>
                                <a:pt x="4260" y="4020"/>
                                <a:pt x="3630" y="4530"/>
                                <a:pt x="3150" y="4560"/>
                              </a:cubicBezTo>
                              <a:cubicBezTo>
                                <a:pt x="2670" y="4590"/>
                                <a:pt x="2040" y="3930"/>
                                <a:pt x="1710" y="3840"/>
                              </a:cubicBezTo>
                              <a:cubicBezTo>
                                <a:pt x="1380" y="3750"/>
                                <a:pt x="1380" y="4140"/>
                                <a:pt x="1170" y="4020"/>
                              </a:cubicBezTo>
                              <a:cubicBezTo>
                                <a:pt x="960" y="3900"/>
                                <a:pt x="630" y="3390"/>
                                <a:pt x="450" y="3120"/>
                              </a:cubicBezTo>
                              <a:cubicBezTo>
                                <a:pt x="270" y="2850"/>
                                <a:pt x="0" y="2610"/>
                                <a:pt x="90" y="2400"/>
                              </a:cubicBezTo>
                              <a:cubicBezTo>
                                <a:pt x="180" y="2190"/>
                                <a:pt x="690" y="2130"/>
                                <a:pt x="990" y="1860"/>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5" o:spid="_x0000_s1026" style="position:absolute;margin-left:27pt;margin-top:9.65pt;width:189pt;height:157.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130,4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" path="m990,1860v300,-270,600,-780,900,-1080c2190,480,2400,120,2790,60,3180,,3930,180,4230,420v300,240,210,750,360,1080c4740,1830,5130,2040,5130,2400v,360,-210,900,-540,1260c4260,4020,3630,4530,3150,4560,2670,4590,2040,3930,1710,3840v-330,-90,-330,300,-540,180c960,3900,630,3390,450,3120,270,2850,,2610,90,2400v90,-210,600,-270,900,-540xe">
                <v:path arrowok="t" o:connecttype="custom" o:connectlocs="463216,812360;884321,340667;1305426,26205;1979195,183436;2147637,655129;2400300,1048207;2147637,1598515;1473868,1991592;800100,1677130;547437,1755746;210553,1362668;42111,1048207;463216,812360" o:connectangles="0,0,0,0,0,0,0,0,0,0,0,0,0"/>
              </v:shape>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9504" behindDoc="0" locked="0" layoutInCell="1" allowOverlap="1">
                <wp:simplePos x="0" y="0"/>
                <wp:positionH relativeFrom="column">
                  <wp:posOffset>2057400</wp:posOffset>
                </wp:positionH>
                <wp:positionV relativeFrom="paragraph">
                  <wp:posOffset>90805</wp:posOffset>
                </wp:positionV>
                <wp:extent cx="0" cy="571500"/>
                <wp:effectExtent l="60960" t="59055" r="53340" b="5524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5715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15pt" to="162pt,5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">
                <v:stroke startarrow="oval" endarrow="oval"/>
              </v:line>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6432" behindDoc="0" locked="0" layoutInCell="1" allowOverlap="1">
                <wp:simplePos x="0" y="0"/>
                <wp:positionH relativeFrom="column">
                  <wp:posOffset>1371600</wp:posOffset>
                </wp:positionH>
                <wp:positionV relativeFrom="paragraph">
                  <wp:posOffset>262890</wp:posOffset>
                </wp:positionV>
                <wp:extent cx="457200" cy="685800"/>
                <wp:effectExtent l="80010" t="78740" r="72390" b="7366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858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20.7pt" to="2in,7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">
                <v:stroke startarrow="oval" endarrow="oval"/>
              </v:line>
            </w:pict>
          </mc:Fallback>
        </mc:AlternateContent>
      </w:r>
      <w:r w:rsidRPr="003A5648">
        <w:rPr>
          <w:rFonts w:ascii="Times New Roman Kaz" w:eastAsia="Times New Roman" w:hAnsi="Times New Roman Kaz" w:cs="Times New Roman"/>
          <w:sz w:val="28"/>
          <w:szCs w:val="28"/>
          <w:lang w:val="kk-KZ" w:eastAsia="ru-RU"/>
        </w:rPr>
        <w:tab/>
        <w:t>1</w:t>
      </w:r>
    </w:p>
    <w:p w:rsidR="003A5648" w:rsidRPr="003A5648" w:rsidRDefault="003A5648" w:rsidP="003A5648">
      <w:pPr>
        <w:tabs>
          <w:tab w:val="left" w:pos="4470"/>
          <w:tab w:val="left" w:pos="6210"/>
        </w:tabs>
        <w:spacing w:after="0" w:line="360" w:lineRule="auto"/>
        <w:ind w:firstLine="851"/>
        <w:jc w:val="both"/>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5648" behindDoc="0" locked="0" layoutInCell="1" allowOverlap="1">
                <wp:simplePos x="0" y="0"/>
                <wp:positionH relativeFrom="column">
                  <wp:posOffset>2514600</wp:posOffset>
                </wp:positionH>
                <wp:positionV relativeFrom="paragraph">
                  <wp:posOffset>258445</wp:posOffset>
                </wp:positionV>
                <wp:extent cx="342900" cy="114300"/>
                <wp:effectExtent l="13335" t="9525" r="5715" b="952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2"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20.35pt" to="225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"/>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0528" behindDoc="0" locked="0" layoutInCell="1" allowOverlap="1">
                <wp:simplePos x="0" y="0"/>
                <wp:positionH relativeFrom="column">
                  <wp:posOffset>2057400</wp:posOffset>
                </wp:positionH>
                <wp:positionV relativeFrom="paragraph">
                  <wp:posOffset>59055</wp:posOffset>
                </wp:positionV>
                <wp:extent cx="685800" cy="457200"/>
                <wp:effectExtent l="80010" t="76835" r="72390" b="7556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4572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4.65pt" to="3in,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">
                <v:stroke startarrow="oval" endarrow="oval"/>
              </v:line>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4384" behindDoc="0" locked="0" layoutInCell="1" allowOverlap="1">
                <wp:simplePos x="0" y="0"/>
                <wp:positionH relativeFrom="column">
                  <wp:posOffset>1600200</wp:posOffset>
                </wp:positionH>
                <wp:positionV relativeFrom="paragraph">
                  <wp:posOffset>59055</wp:posOffset>
                </wp:positionV>
                <wp:extent cx="1028700" cy="958850"/>
                <wp:effectExtent l="13335" t="10160" r="5715" b="12065"/>
                <wp:wrapNone/>
                <wp:docPr id="20" name="Полилиния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28700" cy="958850"/>
                        </a:xfrm>
                        <a:custGeom>
                          <a:avLst/>
                          <a:gdLst>
                            <a:gd name="T0" fmla="*/ 390 w 2100"/>
                            <a:gd name="T1" fmla="*/ 1500 h 1710"/>
                            <a:gd name="T2" fmla="*/ 30 w 2100"/>
                            <a:gd name="T3" fmla="*/ 600 h 1710"/>
                            <a:gd name="T4" fmla="*/ 570 w 2100"/>
                            <a:gd name="T5" fmla="*/ 240 h 1710"/>
                            <a:gd name="T6" fmla="*/ 1290 w 2100"/>
                            <a:gd name="T7" fmla="*/ 60 h 1710"/>
                            <a:gd name="T8" fmla="*/ 1830 w 2100"/>
                            <a:gd name="T9" fmla="*/ 600 h 1710"/>
                            <a:gd name="T10" fmla="*/ 2010 w 2100"/>
                            <a:gd name="T11" fmla="*/ 1320 h 1710"/>
                            <a:gd name="T12" fmla="*/ 1290 w 2100"/>
                            <a:gd name="T13" fmla="*/ 1680 h 1710"/>
                            <a:gd name="T14" fmla="*/ 390 w 2100"/>
                            <a:gd name="T15" fmla="*/ 1500 h 171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100" h="1710">
                              <a:moveTo>
                                <a:pt x="390" y="1500"/>
                              </a:moveTo>
                              <a:cubicBezTo>
                                <a:pt x="180" y="1320"/>
                                <a:pt x="0" y="810"/>
                                <a:pt x="30" y="600"/>
                              </a:cubicBezTo>
                              <a:cubicBezTo>
                                <a:pt x="60" y="390"/>
                                <a:pt x="360" y="330"/>
                                <a:pt x="570" y="240"/>
                              </a:cubicBezTo>
                              <a:cubicBezTo>
                                <a:pt x="780" y="150"/>
                                <a:pt x="1080" y="0"/>
                                <a:pt x="1290" y="60"/>
                              </a:cubicBezTo>
                              <a:cubicBezTo>
                                <a:pt x="1500" y="120"/>
                                <a:pt x="1710" y="390"/>
                                <a:pt x="1830" y="600"/>
                              </a:cubicBezTo>
                              <a:cubicBezTo>
                                <a:pt x="1950" y="810"/>
                                <a:pt x="2100" y="1140"/>
                                <a:pt x="2010" y="1320"/>
                              </a:cubicBezTo>
                              <a:cubicBezTo>
                                <a:pt x="1920" y="1500"/>
                                <a:pt x="1560" y="1650"/>
                                <a:pt x="1290" y="1680"/>
                              </a:cubicBezTo>
                              <a:cubicBezTo>
                                <a:pt x="1020" y="1710"/>
                                <a:pt x="600" y="1680"/>
                                <a:pt x="390" y="1500"/>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20" o:spid="_x0000_s1026" style="position:absolute;margin-left:126pt;margin-top:4.65pt;width:81pt;height:7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00,1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" path="m390,1500c180,1320,,810,30,600,60,390,360,330,570,240,780,150,1080,,1290,60v210,60,420,330,540,540c1950,810,2100,1140,2010,1320v-90,180,-450,330,-720,360c1020,1710,600,1680,390,1500xe">
                <v:path arrowok="t" o:connecttype="custom" o:connectlocs="191044,841096;14696,336439;279219,134575;631916,33644;896439,336439;984613,740165;631916,942028;191044,841096" o:connectangles="0,0,0,0,0,0,0,0"/>
              </v:shape>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4624" behindDoc="0" locked="0" layoutInCell="1" allowOverlap="1">
                <wp:simplePos x="0" y="0"/>
                <wp:positionH relativeFrom="column">
                  <wp:posOffset>2057400</wp:posOffset>
                </wp:positionH>
                <wp:positionV relativeFrom="paragraph">
                  <wp:posOffset>17780</wp:posOffset>
                </wp:positionV>
                <wp:extent cx="228600" cy="184150"/>
                <wp:effectExtent l="13335" t="6985" r="5715" b="889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1841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1.4pt" to="180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"/>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3360" behindDoc="0" locked="0" layoutInCell="1" allowOverlap="1">
                <wp:simplePos x="0" y="0"/>
                <wp:positionH relativeFrom="column">
                  <wp:posOffset>1828800</wp:posOffset>
                </wp:positionH>
                <wp:positionV relativeFrom="paragraph">
                  <wp:posOffset>280035</wp:posOffset>
                </wp:positionV>
                <wp:extent cx="571500" cy="495300"/>
                <wp:effectExtent l="13335" t="12065" r="5715" b="6985"/>
                <wp:wrapNone/>
                <wp:docPr id="18" name="Полилиния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 cy="495300"/>
                        </a:xfrm>
                        <a:custGeom>
                          <a:avLst/>
                          <a:gdLst>
                            <a:gd name="T0" fmla="*/ 0 w 900"/>
                            <a:gd name="T1" fmla="*/ 390 h 780"/>
                            <a:gd name="T2" fmla="*/ 360 w 900"/>
                            <a:gd name="T3" fmla="*/ 30 h 780"/>
                            <a:gd name="T4" fmla="*/ 900 w 900"/>
                            <a:gd name="T5" fmla="*/ 570 h 780"/>
                            <a:gd name="T6" fmla="*/ 360 w 900"/>
                            <a:gd name="T7" fmla="*/ 750 h 780"/>
                            <a:gd name="T8" fmla="*/ 0 w 900"/>
                            <a:gd name="T9" fmla="*/ 390 h 780"/>
                          </a:gdLst>
                          <a:ahLst/>
                          <a:cxnLst>
                            <a:cxn ang="0">
                              <a:pos x="T0" y="T1"/>
                            </a:cxn>
                            <a:cxn ang="0">
                              <a:pos x="T2" y="T3"/>
                            </a:cxn>
                            <a:cxn ang="0">
                              <a:pos x="T4" y="T5"/>
                            </a:cxn>
                            <a:cxn ang="0">
                              <a:pos x="T6" y="T7"/>
                            </a:cxn>
                            <a:cxn ang="0">
                              <a:pos x="T8" y="T9"/>
                            </a:cxn>
                          </a:cxnLst>
                          <a:rect l="0" t="0" r="r" b="b"/>
                          <a:pathLst>
                            <a:path w="900" h="780">
                              <a:moveTo>
                                <a:pt x="0" y="390"/>
                              </a:moveTo>
                              <a:cubicBezTo>
                                <a:pt x="0" y="270"/>
                                <a:pt x="210" y="0"/>
                                <a:pt x="360" y="30"/>
                              </a:cubicBezTo>
                              <a:cubicBezTo>
                                <a:pt x="510" y="60"/>
                                <a:pt x="900" y="450"/>
                                <a:pt x="900" y="570"/>
                              </a:cubicBezTo>
                              <a:cubicBezTo>
                                <a:pt x="900" y="690"/>
                                <a:pt x="510" y="780"/>
                                <a:pt x="360" y="750"/>
                              </a:cubicBezTo>
                              <a:cubicBezTo>
                                <a:pt x="210" y="720"/>
                                <a:pt x="0" y="510"/>
                                <a:pt x="0" y="390"/>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8" o:spid="_x0000_s1026" style="position:absolute;margin-left:2in;margin-top:22.05pt;width:45pt;height: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0,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" path="m,390c,270,210,,360,30,510,60,900,450,900,570v,120,-390,210,-540,180c210,720,,510,,390xe">
                <v:path arrowok="t" o:connecttype="custom" o:connectlocs="0,247650;228600,19050;571500,361950;228600,476250;0,247650" o:connectangles="0,0,0,0,0"/>
              </v:shape>
            </w:pict>
          </mc:Fallback>
        </mc:AlternateContent>
      </w:r>
      <w:r w:rsidRPr="003A5648">
        <w:rPr>
          <w:rFonts w:ascii="Times New Roman Kaz" w:eastAsia="Times New Roman" w:hAnsi="Times New Roman Kaz" w:cs="Times New Roman"/>
          <w:sz w:val="28"/>
          <w:szCs w:val="28"/>
          <w:lang w:val="kk-KZ" w:eastAsia="ru-RU"/>
        </w:rPr>
        <w:tab/>
      </w:r>
      <w:r w:rsidRPr="003A5648">
        <w:rPr>
          <w:rFonts w:ascii="Times New Roman Kaz" w:eastAsia="Times New Roman" w:hAnsi="Times New Roman Kaz" w:cs="Times New Roman"/>
          <w:sz w:val="28"/>
          <w:szCs w:val="28"/>
          <w:lang w:val="kk-KZ" w:eastAsia="ru-RU"/>
        </w:rPr>
        <w:tab/>
        <w:t>1. Диаметрлі</w:t>
      </w:r>
    </w:p>
    <w:p w:rsidR="003A5648" w:rsidRPr="003A5648" w:rsidRDefault="003A5648" w:rsidP="003A5648">
      <w:pPr>
        <w:tabs>
          <w:tab w:val="center" w:pos="4677"/>
          <w:tab w:val="left" w:pos="6210"/>
        </w:tabs>
        <w:spacing w:after="0" w:line="360" w:lineRule="auto"/>
        <w:ind w:firstLine="851"/>
        <w:jc w:val="both"/>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7456" behindDoc="0" locked="0" layoutInCell="1" allowOverlap="1">
                <wp:simplePos x="0" y="0"/>
                <wp:positionH relativeFrom="column">
                  <wp:posOffset>2057400</wp:posOffset>
                </wp:positionH>
                <wp:positionV relativeFrom="paragraph">
                  <wp:posOffset>48895</wp:posOffset>
                </wp:positionV>
                <wp:extent cx="0" cy="914400"/>
                <wp:effectExtent l="60960" t="59055" r="53340" b="5524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3.85pt" to="162pt,7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">
                <v:stroke startarrow="oval" endarrow="oval"/>
              </v:line>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5408" behindDoc="0" locked="0" layoutInCell="1" allowOverlap="1">
                <wp:simplePos x="0" y="0"/>
                <wp:positionH relativeFrom="column">
                  <wp:posOffset>1828800</wp:posOffset>
                </wp:positionH>
                <wp:positionV relativeFrom="paragraph">
                  <wp:posOffset>48895</wp:posOffset>
                </wp:positionV>
                <wp:extent cx="457200" cy="342900"/>
                <wp:effectExtent l="13335" t="11430" r="5715" b="7620"/>
                <wp:wrapNone/>
                <wp:docPr id="16" name="Полилиния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200" cy="342900"/>
                        </a:xfrm>
                        <a:custGeom>
                          <a:avLst/>
                          <a:gdLst>
                            <a:gd name="T0" fmla="*/ 300 w 1170"/>
                            <a:gd name="T1" fmla="*/ 90 h 720"/>
                            <a:gd name="T2" fmla="*/ 120 w 1170"/>
                            <a:gd name="T3" fmla="*/ 630 h 720"/>
                            <a:gd name="T4" fmla="*/ 1020 w 1170"/>
                            <a:gd name="T5" fmla="*/ 630 h 720"/>
                            <a:gd name="T6" fmla="*/ 1020 w 1170"/>
                            <a:gd name="T7" fmla="*/ 90 h 720"/>
                            <a:gd name="T8" fmla="*/ 300 w 1170"/>
                            <a:gd name="T9" fmla="*/ 90 h 720"/>
                          </a:gdLst>
                          <a:ahLst/>
                          <a:cxnLst>
                            <a:cxn ang="0">
                              <a:pos x="T0" y="T1"/>
                            </a:cxn>
                            <a:cxn ang="0">
                              <a:pos x="T2" y="T3"/>
                            </a:cxn>
                            <a:cxn ang="0">
                              <a:pos x="T4" y="T5"/>
                            </a:cxn>
                            <a:cxn ang="0">
                              <a:pos x="T6" y="T7"/>
                            </a:cxn>
                            <a:cxn ang="0">
                              <a:pos x="T8" y="T9"/>
                            </a:cxn>
                          </a:cxnLst>
                          <a:rect l="0" t="0" r="r" b="b"/>
                          <a:pathLst>
                            <a:path w="1170" h="720">
                              <a:moveTo>
                                <a:pt x="300" y="90"/>
                              </a:moveTo>
                              <a:cubicBezTo>
                                <a:pt x="150" y="180"/>
                                <a:pt x="0" y="540"/>
                                <a:pt x="120" y="630"/>
                              </a:cubicBezTo>
                              <a:cubicBezTo>
                                <a:pt x="240" y="720"/>
                                <a:pt x="870" y="720"/>
                                <a:pt x="1020" y="630"/>
                              </a:cubicBezTo>
                              <a:cubicBezTo>
                                <a:pt x="1170" y="540"/>
                                <a:pt x="1140" y="180"/>
                                <a:pt x="1020" y="90"/>
                              </a:cubicBezTo>
                              <a:cubicBezTo>
                                <a:pt x="900" y="0"/>
                                <a:pt x="450" y="0"/>
                                <a:pt x="300" y="90"/>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6" o:spid="_x0000_s1026" style="position:absolute;margin-left:2in;margin-top:3.85pt;width:36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7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" path="m300,90c150,180,,540,120,630v120,90,750,90,900,c1170,540,1140,180,1020,90,900,,450,,300,90xe">
                <v:path arrowok="t" o:connecttype="custom" o:connectlocs="117231,42863;46892,300038;398585,300038;398585,42863;117231,42863" o:connectangles="0,0,0,0,0"/>
              </v:shape>
            </w:pict>
          </mc:Fallback>
        </mc:AlternateContent>
      </w:r>
      <w:r w:rsidRPr="003A5648">
        <w:rPr>
          <w:rFonts w:ascii="Times New Roman Kaz" w:eastAsia="Times New Roman" w:hAnsi="Times New Roman Kaz" w:cs="Times New Roman"/>
          <w:sz w:val="28"/>
          <w:szCs w:val="28"/>
          <w:lang w:val="kk-KZ" w:eastAsia="ru-RU"/>
        </w:rPr>
        <w:tab/>
        <w:t>2</w:t>
      </w:r>
      <w:r w:rsidRPr="003A5648">
        <w:rPr>
          <w:rFonts w:ascii="Times New Roman Kaz" w:eastAsia="Times New Roman" w:hAnsi="Times New Roman Kaz" w:cs="Times New Roman"/>
          <w:sz w:val="28"/>
          <w:szCs w:val="28"/>
          <w:lang w:val="kk-KZ" w:eastAsia="ru-RU"/>
        </w:rPr>
        <w:tab/>
        <w:t>2.Радиусты</w: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6672" behindDoc="0" locked="0" layoutInCell="1" allowOverlap="1">
                <wp:simplePos x="0" y="0"/>
                <wp:positionH relativeFrom="column">
                  <wp:posOffset>2743200</wp:posOffset>
                </wp:positionH>
                <wp:positionV relativeFrom="paragraph">
                  <wp:posOffset>142875</wp:posOffset>
                </wp:positionV>
                <wp:extent cx="114300" cy="114300"/>
                <wp:effectExtent l="13335" t="10160" r="5715" b="8890"/>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1.25pt" to="22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"/>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1552" behindDoc="0" locked="0" layoutInCell="1" allowOverlap="1">
                <wp:simplePos x="0" y="0"/>
                <wp:positionH relativeFrom="column">
                  <wp:posOffset>2171700</wp:posOffset>
                </wp:positionH>
                <wp:positionV relativeFrom="paragraph">
                  <wp:posOffset>142875</wp:posOffset>
                </wp:positionV>
                <wp:extent cx="342900" cy="457200"/>
                <wp:effectExtent l="13335" t="10160" r="5715" b="889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4"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11.25pt" to="198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"/>
            </w:pict>
          </mc:Fallback>
        </mc:AlternateContent>
      </w:r>
      <w:r w:rsidRPr="003A5648">
        <w:rPr>
          <w:rFonts w:ascii="Times New Roman Kaz" w:eastAsia="Times New Roman" w:hAnsi="Times New Roman Kaz" w:cs="Times New Roman"/>
          <w:sz w:val="28"/>
          <w:szCs w:val="28"/>
          <w:lang w:val="kk-KZ" w:eastAsia="ru-RU"/>
        </w:rPr>
        <w:tab/>
      </w:r>
    </w:p>
    <w:p w:rsidR="003A5648" w:rsidRPr="003A5648" w:rsidRDefault="003A5648" w:rsidP="003A5648">
      <w:pPr>
        <w:tabs>
          <w:tab w:val="center" w:pos="4677"/>
          <w:tab w:val="left" w:pos="6210"/>
        </w:tabs>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ab/>
      </w:r>
      <w:r w:rsidRPr="003A5648">
        <w:rPr>
          <w:rFonts w:ascii="Times New Roman Kaz" w:eastAsia="Times New Roman" w:hAnsi="Times New Roman Kaz" w:cs="Times New Roman"/>
          <w:sz w:val="28"/>
          <w:szCs w:val="28"/>
          <w:lang w:val="kk-KZ" w:eastAsia="ru-RU"/>
        </w:rPr>
        <w:tab/>
        <w:t>3. Жартылай диаметрлі</w:t>
      </w:r>
    </w:p>
    <w:p w:rsidR="003A5648" w:rsidRPr="003A5648" w:rsidRDefault="003A5648" w:rsidP="003A5648">
      <w:pPr>
        <w:tabs>
          <w:tab w:val="center" w:pos="4677"/>
          <w:tab w:val="left" w:pos="6270"/>
        </w:tabs>
        <w:spacing w:after="0" w:line="360" w:lineRule="auto"/>
        <w:ind w:firstLine="851"/>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1312" behindDoc="0" locked="0" layoutInCell="1" allowOverlap="1">
                <wp:simplePos x="0" y="0"/>
                <wp:positionH relativeFrom="column">
                  <wp:posOffset>800100</wp:posOffset>
                </wp:positionH>
                <wp:positionV relativeFrom="paragraph">
                  <wp:posOffset>36195</wp:posOffset>
                </wp:positionV>
                <wp:extent cx="571500" cy="571500"/>
                <wp:effectExtent l="13335" t="12065" r="5715" b="6985"/>
                <wp:wrapNone/>
                <wp:docPr id="13" name="Полилиния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 cy="571500"/>
                        </a:xfrm>
                        <a:custGeom>
                          <a:avLst/>
                          <a:gdLst>
                            <a:gd name="T0" fmla="*/ 840 w 1230"/>
                            <a:gd name="T1" fmla="*/ 1470 h 1500"/>
                            <a:gd name="T2" fmla="*/ 120 w 1230"/>
                            <a:gd name="T3" fmla="*/ 930 h 1500"/>
                            <a:gd name="T4" fmla="*/ 120 w 1230"/>
                            <a:gd name="T5" fmla="*/ 210 h 1500"/>
                            <a:gd name="T6" fmla="*/ 660 w 1230"/>
                            <a:gd name="T7" fmla="*/ 30 h 1500"/>
                            <a:gd name="T8" fmla="*/ 1020 w 1230"/>
                            <a:gd name="T9" fmla="*/ 390 h 1500"/>
                            <a:gd name="T10" fmla="*/ 1020 w 1230"/>
                            <a:gd name="T11" fmla="*/ 930 h 1500"/>
                            <a:gd name="T12" fmla="*/ 1200 w 1230"/>
                            <a:gd name="T13" fmla="*/ 1110 h 1500"/>
                            <a:gd name="T14" fmla="*/ 840 w 1230"/>
                            <a:gd name="T15" fmla="*/ 1470 h 150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230" h="1500">
                              <a:moveTo>
                                <a:pt x="840" y="1470"/>
                              </a:moveTo>
                              <a:cubicBezTo>
                                <a:pt x="660" y="1440"/>
                                <a:pt x="240" y="1140"/>
                                <a:pt x="120" y="930"/>
                              </a:cubicBezTo>
                              <a:cubicBezTo>
                                <a:pt x="0" y="720"/>
                                <a:pt x="30" y="360"/>
                                <a:pt x="120" y="210"/>
                              </a:cubicBezTo>
                              <a:cubicBezTo>
                                <a:pt x="210" y="60"/>
                                <a:pt x="510" y="0"/>
                                <a:pt x="660" y="30"/>
                              </a:cubicBezTo>
                              <a:cubicBezTo>
                                <a:pt x="810" y="60"/>
                                <a:pt x="960" y="240"/>
                                <a:pt x="1020" y="390"/>
                              </a:cubicBezTo>
                              <a:cubicBezTo>
                                <a:pt x="1080" y="540"/>
                                <a:pt x="990" y="810"/>
                                <a:pt x="1020" y="930"/>
                              </a:cubicBezTo>
                              <a:cubicBezTo>
                                <a:pt x="1050" y="1050"/>
                                <a:pt x="1230" y="1020"/>
                                <a:pt x="1200" y="1110"/>
                              </a:cubicBezTo>
                              <a:cubicBezTo>
                                <a:pt x="1170" y="1200"/>
                                <a:pt x="1020" y="1500"/>
                                <a:pt x="840" y="1470"/>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3" o:spid="_x0000_s1026" style="position:absolute;margin-left:63pt;margin-top:2.85pt;width:45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230,1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" path="m840,1470c660,1440,240,1140,120,930,,720,30,360,120,210,210,60,510,,660,30v150,30,300,210,360,360c1080,540,990,810,1020,930v30,120,210,90,180,180c1170,1200,1020,1500,840,1470xe">
                <v:path arrowok="t" o:connecttype="custom" o:connectlocs="390293,560070;55756,354330;55756,80010;306659,11430;473927,148590;473927,354330;557561,422910;390293,560070" o:connectangles="0,0,0,0,0,0,0,0"/>
              </v:shape>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8480" behindDoc="0" locked="0" layoutInCell="1" allowOverlap="1">
                <wp:simplePos x="0" y="0"/>
                <wp:positionH relativeFrom="column">
                  <wp:posOffset>1828800</wp:posOffset>
                </wp:positionH>
                <wp:positionV relativeFrom="paragraph">
                  <wp:posOffset>78105</wp:posOffset>
                </wp:positionV>
                <wp:extent cx="1257300" cy="114300"/>
                <wp:effectExtent l="60960" t="63500" r="62865" b="6032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114300"/>
                        </a:xfrm>
                        <a:prstGeom prst="line">
                          <a:avLst/>
                        </a:prstGeom>
                        <a:noFill/>
                        <a:ln w="9525">
                          <a:solidFill>
                            <a:srgbClr val="000000"/>
                          </a:solidFill>
                          <a:prstDash val="lgDash"/>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6.15pt" to="243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">
                <v:stroke dashstyle="longDash" startarrow="oval" endarrow="oval"/>
              </v:line>
            </w:pict>
          </mc:Fallback>
        </mc:AlternateContent>
      </w:r>
      <w:r w:rsidRPr="003A5648">
        <w:rPr>
          <w:rFonts w:ascii="Times New Roman Kaz" w:eastAsia="Times New Roman" w:hAnsi="Times New Roman Kaz" w:cs="Times New Roman"/>
          <w:sz w:val="28"/>
          <w:szCs w:val="28"/>
          <w:lang w:val="kk-KZ" w:eastAsia="ru-RU"/>
        </w:rPr>
        <w:tab/>
        <w:t xml:space="preserve">3                     </w:t>
      </w:r>
      <w:r w:rsidRPr="003A5648">
        <w:rPr>
          <w:rFonts w:ascii="Times New Roman Kaz" w:eastAsia="Times New Roman" w:hAnsi="Times New Roman Kaz" w:cs="Times New Roman"/>
          <w:sz w:val="28"/>
          <w:szCs w:val="28"/>
          <w:lang w:val="kk-KZ" w:eastAsia="ru-RU"/>
        </w:rPr>
        <w:tab/>
        <w:t xml:space="preserve"> 4. Айналма</w:t>
      </w:r>
    </w:p>
    <w:p w:rsidR="003A5648" w:rsidRPr="003A5648" w:rsidRDefault="003A5648" w:rsidP="003A5648">
      <w:pPr>
        <w:tabs>
          <w:tab w:val="left" w:pos="4050"/>
          <w:tab w:val="left" w:pos="4248"/>
          <w:tab w:val="left" w:pos="627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ab/>
        <w:t>4</w:t>
      </w:r>
      <w:r w:rsidRPr="003A5648">
        <w:rPr>
          <w:rFonts w:ascii="Times New Roman Kaz" w:eastAsia="Times New Roman" w:hAnsi="Times New Roman Kaz" w:cs="Times New Roman"/>
          <w:sz w:val="28"/>
          <w:szCs w:val="28"/>
          <w:lang w:val="kk-KZ" w:eastAsia="ru-RU"/>
        </w:rPr>
        <w:tab/>
      </w:r>
      <w:r w:rsidRPr="003A5648">
        <w:rPr>
          <w:rFonts w:ascii="Times New Roman Kaz" w:eastAsia="Times New Roman" w:hAnsi="Times New Roman Kaz" w:cs="Times New Roman"/>
          <w:sz w:val="28"/>
          <w:szCs w:val="28"/>
          <w:lang w:val="kk-KZ" w:eastAsia="ru-RU"/>
        </w:rPr>
        <w:tab/>
        <w:t>5. Тангенстік</w:t>
      </w:r>
    </w:p>
    <w:p w:rsidR="003A5648" w:rsidRPr="003A5648" w:rsidRDefault="003A5648" w:rsidP="003A5648">
      <w:pPr>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  5</w:t>
      </w:r>
    </w:p>
    <w:p w:rsidR="003A5648" w:rsidRPr="003A5648" w:rsidRDefault="003A5648" w:rsidP="003A5648">
      <w:pPr>
        <w:spacing w:after="0" w:line="360" w:lineRule="auto"/>
        <w:ind w:firstLine="851"/>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3600" behindDoc="0" locked="0" layoutInCell="1" allowOverlap="1">
                <wp:simplePos x="0" y="0"/>
                <wp:positionH relativeFrom="column">
                  <wp:posOffset>228600</wp:posOffset>
                </wp:positionH>
                <wp:positionV relativeFrom="paragraph">
                  <wp:posOffset>26035</wp:posOffset>
                </wp:positionV>
                <wp:extent cx="228600" cy="114300"/>
                <wp:effectExtent l="13335" t="7620" r="5715" b="1143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2.05pt" to="36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"/>
            </w:pict>
          </mc:Fallback>
        </mc:AlternateContent>
      </w: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62336" behindDoc="0" locked="0" layoutInCell="1" allowOverlap="1">
                <wp:simplePos x="0" y="0"/>
                <wp:positionH relativeFrom="column">
                  <wp:posOffset>685800</wp:posOffset>
                </wp:positionH>
                <wp:positionV relativeFrom="paragraph">
                  <wp:posOffset>26035</wp:posOffset>
                </wp:positionV>
                <wp:extent cx="1600200" cy="342900"/>
                <wp:effectExtent l="70485" t="64770" r="62865" b="6858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3429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05pt" to="180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">
                <v:stroke startarrow="oval" endarrow="oval"/>
              </v:line>
            </w:pict>
          </mc:Fallback>
        </mc:AlternateContent>
      </w:r>
    </w:p>
    <w:p w:rsidR="003A5648" w:rsidRPr="003A5648" w:rsidRDefault="003A5648" w:rsidP="003A5648">
      <w:pPr>
        <w:spacing w:after="0" w:line="360" w:lineRule="auto"/>
        <w:ind w:firstLine="851"/>
        <w:rPr>
          <w:rFonts w:ascii="Times New Roman Kaz" w:eastAsia="Times New Roman" w:hAnsi="Times New Roman Kaz" w:cs="Times New Roman"/>
          <w:sz w:val="28"/>
          <w:szCs w:val="28"/>
          <w:lang w:val="kk-KZ" w:eastAsia="ru-RU"/>
        </w:rPr>
      </w:pPr>
    </w:p>
    <w:p w:rsidR="003A5648" w:rsidRPr="003A5648" w:rsidRDefault="003A5648" w:rsidP="003A5648">
      <w:pPr>
        <w:tabs>
          <w:tab w:val="left" w:pos="2070"/>
        </w:tabs>
        <w:spacing w:after="0" w:line="360" w:lineRule="auto"/>
        <w:ind w:firstLine="851"/>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mc:AlternateContent>
          <mc:Choice Requires="wps">
            <w:drawing>
              <wp:anchor distT="0" distB="0" distL="114300" distR="114300" simplePos="0" relativeHeight="251672576" behindDoc="0" locked="0" layoutInCell="1" allowOverlap="1">
                <wp:simplePos x="0" y="0"/>
                <wp:positionH relativeFrom="column">
                  <wp:posOffset>1143000</wp:posOffset>
                </wp:positionH>
                <wp:positionV relativeFrom="paragraph">
                  <wp:posOffset>173990</wp:posOffset>
                </wp:positionV>
                <wp:extent cx="228600" cy="0"/>
                <wp:effectExtent l="13335" t="6350" r="5715" b="1270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3.7pt" to="108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"/>
            </w:pict>
          </mc:Fallback>
        </mc:AlternateContent>
      </w:r>
      <w:r w:rsidRPr="003A5648">
        <w:rPr>
          <w:rFonts w:ascii="Times New Roman Kaz" w:eastAsia="Times New Roman" w:hAnsi="Times New Roman Kaz" w:cs="Times New Roman"/>
          <w:sz w:val="28"/>
          <w:szCs w:val="28"/>
          <w:lang w:val="kk-KZ" w:eastAsia="ru-RU"/>
        </w:rPr>
        <w:tab/>
        <w:t>4</w:t>
      </w:r>
    </w:p>
    <w:p w:rsidR="003A5648" w:rsidRPr="003A5648" w:rsidRDefault="003A5648" w:rsidP="003A5648">
      <w:pPr>
        <w:spacing w:after="0" w:line="360" w:lineRule="auto"/>
        <w:ind w:firstLine="851"/>
        <w:rPr>
          <w:rFonts w:ascii="Times New Roman Kaz" w:eastAsia="Times New Roman" w:hAnsi="Times New Roman Kaz" w:cs="Times New Roman"/>
          <w:sz w:val="28"/>
          <w:szCs w:val="28"/>
          <w:lang w:val="kk-KZ" w:eastAsia="ru-RU"/>
        </w:rPr>
      </w:pPr>
    </w:p>
    <w:p w:rsidR="003A5648" w:rsidRPr="003A5648" w:rsidRDefault="003A5648" w:rsidP="003A5648">
      <w:pPr>
        <w:spacing w:after="0" w:line="360" w:lineRule="auto"/>
        <w:ind w:firstLine="851"/>
        <w:rPr>
          <w:rFonts w:ascii="Times New Roman Kaz" w:eastAsia="Times New Roman" w:hAnsi="Times New Roman Kaz" w:cs="Times New Roman"/>
          <w:sz w:val="28"/>
          <w:szCs w:val="28"/>
          <w:lang w:val="kk-KZ" w:eastAsia="ru-RU"/>
        </w:rPr>
      </w:pPr>
    </w:p>
    <w:p w:rsidR="003A5648" w:rsidRPr="003A5648" w:rsidRDefault="003A5648" w:rsidP="003A5648">
      <w:pPr>
        <w:spacing w:after="0" w:line="360" w:lineRule="auto"/>
        <w:ind w:firstLine="851"/>
        <w:rPr>
          <w:rFonts w:ascii="Times New Roman Kaz" w:eastAsia="Times New Roman" w:hAnsi="Times New Roman Kaz" w:cs="Times New Roman"/>
          <w:sz w:val="28"/>
          <w:szCs w:val="28"/>
          <w:lang w:val="kk-KZ" w:eastAsia="ru-RU"/>
        </w:rPr>
      </w:pP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Маршрут бойынша жолаушы ағынының таралу сипатына байланысты автобус рейстері;келесідей болады; </w:t>
      </w:r>
      <w:r w:rsidRPr="003A5648">
        <w:rPr>
          <w:rFonts w:ascii="Times New Roman Kaz" w:eastAsia="Times New Roman" w:hAnsi="Times New Roman Kaz" w:cs="Times New Roman"/>
          <w:i/>
          <w:color w:val="000000"/>
          <w:sz w:val="28"/>
          <w:szCs w:val="28"/>
          <w:lang w:val="kk-KZ" w:eastAsia="ru-RU"/>
        </w:rPr>
        <w:t>жай</w:t>
      </w:r>
      <w:r w:rsidRPr="003A5648">
        <w:rPr>
          <w:rFonts w:ascii="Times New Roman Kaz" w:eastAsia="Times New Roman" w:hAnsi="Times New Roman Kaz" w:cs="Times New Roman"/>
          <w:color w:val="000000"/>
          <w:sz w:val="28"/>
          <w:szCs w:val="28"/>
          <w:lang w:val="kk-KZ" w:eastAsia="ru-RU"/>
        </w:rPr>
        <w:t xml:space="preserve"> – барлық алдау пункттерінде жолаушыларды отырғызатын және түсіретін; </w:t>
      </w:r>
      <w:r w:rsidRPr="003A5648">
        <w:rPr>
          <w:rFonts w:ascii="Times New Roman Kaz" w:eastAsia="Times New Roman" w:hAnsi="Times New Roman Kaz" w:cs="Times New Roman"/>
          <w:i/>
          <w:color w:val="000000"/>
          <w:sz w:val="28"/>
          <w:szCs w:val="28"/>
          <w:lang w:val="kk-KZ" w:eastAsia="ru-RU"/>
        </w:rPr>
        <w:t>жартылай экспрес</w:t>
      </w:r>
      <w:r w:rsidRPr="003A5648">
        <w:rPr>
          <w:rFonts w:ascii="Times New Roman Kaz" w:eastAsia="Times New Roman" w:hAnsi="Times New Roman Kaz" w:cs="Times New Roman"/>
          <w:color w:val="000000"/>
          <w:sz w:val="28"/>
          <w:szCs w:val="28"/>
          <w:lang w:val="kk-KZ" w:eastAsia="ru-RU"/>
        </w:rPr>
        <w:t xml:space="preserve"> -  жолаушыларды отырғызу және түсіру кейбір алдын ала қарастырылған </w:t>
      </w:r>
      <w:r w:rsidRPr="003A5648">
        <w:rPr>
          <w:rFonts w:ascii="Times New Roman Kaz" w:eastAsia="Times New Roman" w:hAnsi="Times New Roman Kaz" w:cs="Times New Roman"/>
          <w:color w:val="000000"/>
          <w:sz w:val="28"/>
          <w:szCs w:val="28"/>
          <w:lang w:val="kk-KZ" w:eastAsia="ru-RU"/>
        </w:rPr>
        <w:lastRenderedPageBreak/>
        <w:t xml:space="preserve">пункттерде орындалады; </w:t>
      </w:r>
      <w:r w:rsidRPr="003A5648">
        <w:rPr>
          <w:rFonts w:ascii="Times New Roman Kaz" w:eastAsia="Times New Roman" w:hAnsi="Times New Roman Kaz" w:cs="Times New Roman"/>
          <w:i/>
          <w:color w:val="000000"/>
          <w:sz w:val="28"/>
          <w:szCs w:val="28"/>
          <w:lang w:val="kk-KZ" w:eastAsia="ru-RU"/>
        </w:rPr>
        <w:t>экспресс</w:t>
      </w:r>
      <w:r w:rsidRPr="003A5648">
        <w:rPr>
          <w:rFonts w:ascii="Times New Roman Kaz" w:eastAsia="Times New Roman" w:hAnsi="Times New Roman Kaz" w:cs="Times New Roman"/>
          <w:color w:val="000000"/>
          <w:sz w:val="28"/>
          <w:szCs w:val="28"/>
          <w:lang w:val="kk-KZ" w:eastAsia="ru-RU"/>
        </w:rPr>
        <w:t xml:space="preserve"> - жолаушыларды отырғызу  және түсіру тек соңғы аялдамаларда болады; </w:t>
      </w:r>
      <w:r w:rsidRPr="003A5648">
        <w:rPr>
          <w:rFonts w:ascii="Times New Roman Kaz" w:eastAsia="Times New Roman" w:hAnsi="Times New Roman Kaz" w:cs="Times New Roman"/>
          <w:i/>
          <w:color w:val="000000"/>
          <w:sz w:val="28"/>
          <w:szCs w:val="28"/>
          <w:lang w:val="kk-KZ" w:eastAsia="ru-RU"/>
        </w:rPr>
        <w:t>қысқартылған</w:t>
      </w:r>
      <w:r w:rsidRPr="003A5648">
        <w:rPr>
          <w:rFonts w:ascii="Times New Roman Kaz" w:eastAsia="Times New Roman" w:hAnsi="Times New Roman Kaz" w:cs="Times New Roman"/>
          <w:color w:val="000000"/>
          <w:sz w:val="28"/>
          <w:szCs w:val="28"/>
          <w:lang w:val="kk-KZ" w:eastAsia="ru-RU"/>
        </w:rPr>
        <w:t xml:space="preserve"> – автобустардың рейсі маршруттың барлық ұзындығында болмайды.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i/>
          <w:color w:val="000000"/>
          <w:sz w:val="28"/>
          <w:szCs w:val="28"/>
          <w:lang w:val="kk-KZ" w:eastAsia="ru-RU"/>
        </w:rPr>
        <w:t xml:space="preserve">5.Автомобиль көліктерінде жүк тасымалдау </w:t>
      </w:r>
      <w:r w:rsidRPr="003A5648">
        <w:rPr>
          <w:rFonts w:ascii="Times New Roman Kaz" w:eastAsia="Times New Roman" w:hAnsi="Times New Roman Kaz" w:cs="Times New Roman"/>
          <w:color w:val="000000"/>
          <w:sz w:val="28"/>
          <w:szCs w:val="28"/>
          <w:lang w:val="kk-KZ" w:eastAsia="ru-RU"/>
        </w:rPr>
        <w:t xml:space="preserve"> алдын ала дайындалған  маршруттар бойынша жүзеге асырылады.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i/>
          <w:color w:val="000000"/>
          <w:sz w:val="28"/>
          <w:szCs w:val="28"/>
          <w:lang w:val="kk-KZ" w:eastAsia="ru-RU"/>
        </w:rPr>
        <w:t xml:space="preserve">Тасымалдау маршруты </w:t>
      </w:r>
      <w:r w:rsidRPr="003A5648">
        <w:rPr>
          <w:rFonts w:ascii="Times New Roman Kaz" w:eastAsia="Times New Roman" w:hAnsi="Times New Roman Kaz" w:cs="Times New Roman"/>
          <w:color w:val="000000"/>
          <w:sz w:val="28"/>
          <w:szCs w:val="28"/>
          <w:lang w:val="kk-KZ" w:eastAsia="ru-RU"/>
        </w:rPr>
        <w:t xml:space="preserve"> деп жүкті тиеу пунктінен түсіру пункітіне дейін автомобиль қозғалатын, қажетті жағдайларда жабдықталатын жолды айтамыз.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Жүктерді тасымалдау кезінде екі түрдегі маршруттар болады; маятниктік және  айналма. Өз кезегінде олар  бірнеше түрлерге бөлінеді.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Маршрут түрін өндіру және тұтыну пункттерінің орналасуына, жүк партиясының өлшеміне,, жылжымалы құрамның жүккөтергіштігіне, АККнің орналасқан орнына  байланысты таңдайды</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Іс жүзінде көбірек маятник маршруттар қолданылады. Бұл маршруттың үш түрі бар.(8-сурет)</w:t>
      </w:r>
    </w:p>
    <w:p w:rsidR="003A5648" w:rsidRPr="003A5648" w:rsidRDefault="003A5648" w:rsidP="003A5648">
      <w:pPr>
        <w:numPr>
          <w:ilvl w:val="0"/>
          <w:numId w:val="1"/>
        </w:num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жүксіз кері жүрісті;</w:t>
      </w:r>
    </w:p>
    <w:p w:rsidR="003A5648" w:rsidRPr="003A5648" w:rsidRDefault="003A5648" w:rsidP="003A5648">
      <w:pPr>
        <w:numPr>
          <w:ilvl w:val="0"/>
          <w:numId w:val="1"/>
        </w:num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толықсыз жүкпен кері жүрісті;</w:t>
      </w:r>
    </w:p>
    <w:p w:rsidR="003A5648" w:rsidRPr="003A5648" w:rsidRDefault="003A5648" w:rsidP="003A5648">
      <w:pPr>
        <w:numPr>
          <w:ilvl w:val="0"/>
          <w:numId w:val="1"/>
        </w:num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екі бағытта жүкпен жүрісті.</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4264660" cy="2947670"/>
            <wp:effectExtent l="0" t="0" r="2540"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64660" cy="2947670"/>
                    </a:xfrm>
                    <a:prstGeom prst="rect">
                      <a:avLst/>
                    </a:prstGeom>
                    <a:noFill/>
                    <a:ln>
                      <a:noFill/>
                    </a:ln>
                  </pic:spPr>
                </pic:pic>
              </a:graphicData>
            </a:graphic>
          </wp:inline>
        </w:drawing>
      </w:r>
    </w:p>
    <w:p w:rsidR="003A5648" w:rsidRPr="003A5648" w:rsidRDefault="003A5648" w:rsidP="003A5648">
      <w:pPr>
        <w:numPr>
          <w:ilvl w:val="0"/>
          <w:numId w:val="1"/>
        </w:num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iCs/>
          <w:color w:val="000000"/>
          <w:sz w:val="28"/>
          <w:szCs w:val="28"/>
          <w:lang w:val="kk-KZ" w:eastAsia="ru-RU"/>
        </w:rPr>
      </w:pPr>
      <w:r w:rsidRPr="003A5648">
        <w:rPr>
          <w:rFonts w:ascii="Times New Roman Kaz" w:eastAsia="Times New Roman" w:hAnsi="Times New Roman Kaz" w:cs="Times New Roman"/>
          <w:iCs/>
          <w:color w:val="000000"/>
          <w:sz w:val="28"/>
          <w:szCs w:val="28"/>
          <w:lang w:val="kk-KZ" w:eastAsia="ru-RU"/>
        </w:rPr>
        <w:t>8-сурет. Маятниктік  маршруттар схемасы.</w:t>
      </w:r>
    </w:p>
    <w:p w:rsidR="003A5648" w:rsidRPr="003A5648" w:rsidRDefault="003A5648" w:rsidP="003A5648">
      <w:pPr>
        <w:numPr>
          <w:ilvl w:val="0"/>
          <w:numId w:val="1"/>
        </w:num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lastRenderedPageBreak/>
        <w:t>Айналма  маршрут деп  — жылжымалы құрамның біреше тиеу-түсіру  пункттерін қосатын  тұйық контур бойынша қатынау жолын айтамыз.</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Айналма  маршруттар (9-сурет.) </w:t>
      </w:r>
      <w:r w:rsidRPr="003A5648">
        <w:rPr>
          <w:rFonts w:ascii="Times New Roman Kaz" w:eastAsia="Times New Roman" w:hAnsi="Times New Roman Kaz" w:cs="Times New Roman"/>
          <w:sz w:val="28"/>
          <w:szCs w:val="28"/>
          <w:lang w:val="kk-KZ" w:eastAsia="ru-RU"/>
        </w:rPr>
        <w:t>екі бағытта жүкпен жүрісті</w:t>
      </w:r>
      <w:r w:rsidRPr="003A5648">
        <w:rPr>
          <w:rFonts w:ascii="Times New Roman Kaz" w:eastAsia="Times New Roman" w:hAnsi="Times New Roman Kaz" w:cs="Times New Roman"/>
          <w:color w:val="000000"/>
          <w:sz w:val="28"/>
          <w:szCs w:val="28"/>
          <w:lang w:val="kk-KZ" w:eastAsia="ru-RU"/>
        </w:rPr>
        <w:t xml:space="preserve"> маятниктік  маршрутты ұйымдастыру мүмкіндігі жоқ жағдайда, жүрісті пайдалану коэффициентін арттыру мақсатында қолданылады.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drawing>
          <wp:inline distT="0" distB="0" distL="0" distR="0">
            <wp:extent cx="3725545" cy="1978660"/>
            <wp:effectExtent l="0" t="0" r="8255"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25545" cy="1978660"/>
                    </a:xfrm>
                    <a:prstGeom prst="rect">
                      <a:avLst/>
                    </a:prstGeom>
                    <a:noFill/>
                    <a:ln>
                      <a:noFill/>
                    </a:ln>
                  </pic:spPr>
                </pic:pic>
              </a:graphicData>
            </a:graphic>
          </wp:inline>
        </w:drawing>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iCs/>
          <w:color w:val="000000"/>
          <w:sz w:val="28"/>
          <w:szCs w:val="28"/>
          <w:lang w:val="kk-KZ" w:eastAsia="ru-RU"/>
        </w:rPr>
      </w:pPr>
      <w:r w:rsidRPr="003A5648">
        <w:rPr>
          <w:rFonts w:ascii="Times New Roman Kaz" w:eastAsia="Times New Roman" w:hAnsi="Times New Roman Kaz" w:cs="Times New Roman"/>
          <w:iCs/>
          <w:color w:val="000000"/>
          <w:sz w:val="28"/>
          <w:szCs w:val="28"/>
          <w:lang w:val="kk-KZ" w:eastAsia="ru-RU"/>
        </w:rPr>
        <w:t>9-сурет. .</w:t>
      </w:r>
      <w:r w:rsidRPr="003A5648">
        <w:rPr>
          <w:rFonts w:ascii="Times New Roman Kaz" w:eastAsia="Times New Roman" w:hAnsi="Times New Roman Kaz" w:cs="Times New Roman"/>
          <w:color w:val="000000"/>
          <w:sz w:val="28"/>
          <w:szCs w:val="28"/>
          <w:lang w:val="kk-KZ" w:eastAsia="ru-RU"/>
        </w:rPr>
        <w:t xml:space="preserve"> Айналма  маршруттың  с</w:t>
      </w:r>
      <w:r w:rsidRPr="003A5648">
        <w:rPr>
          <w:rFonts w:ascii="Times New Roman Kaz" w:eastAsia="Times New Roman" w:hAnsi="Times New Roman Kaz" w:cs="Times New Roman"/>
          <w:iCs/>
          <w:color w:val="000000"/>
          <w:sz w:val="28"/>
          <w:szCs w:val="28"/>
          <w:lang w:val="kk-KZ" w:eastAsia="ru-RU"/>
        </w:rPr>
        <w:t xml:space="preserve">хемасы. </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Айналма  маршрутта айналу уақыты төмендегі формуламен анықталады. </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drawing>
          <wp:inline distT="0" distB="0" distL="0" distR="0">
            <wp:extent cx="1064260" cy="389255"/>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64260" cy="389255"/>
                    </a:xfrm>
                    <a:prstGeom prst="rect">
                      <a:avLst/>
                    </a:prstGeom>
                    <a:noFill/>
                    <a:ln>
                      <a:noFill/>
                    </a:ln>
                  </pic:spPr>
                </pic:pic>
              </a:graphicData>
            </a:graphic>
          </wp:inline>
        </w:drawing>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i/>
          <w:color w:val="000000"/>
          <w:sz w:val="28"/>
          <w:szCs w:val="28"/>
          <w:lang w:val="kk-KZ" w:eastAsia="ru-RU"/>
        </w:rPr>
        <w:t xml:space="preserve">Таратушы </w:t>
      </w:r>
      <w:r w:rsidRPr="003A5648">
        <w:rPr>
          <w:rFonts w:ascii="Times New Roman Kaz" w:eastAsia="Times New Roman" w:hAnsi="Times New Roman Kaz" w:cs="Times New Roman"/>
          <w:color w:val="000000"/>
          <w:sz w:val="28"/>
          <w:szCs w:val="28"/>
          <w:lang w:val="kk-KZ" w:eastAsia="ru-RU"/>
        </w:rPr>
        <w:t xml:space="preserve">(жинаушы) маршрут айналма  маршруттың – ерекше түрі болып, жүктерді біртіндеп түсіріп барады. Мұндай маршрутта бір айналуда бір жүрісті жүзеге асырады.  -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t>Немесе керісінше әр пунктте жүкті тиеп барса онда ол жинақтаушы болады.(10-сурет). Ал егер бір уақыттың ішінде жүкті түсіріп және тиеп барса онда таратушы-жинауңшы маршрут деп аталады.</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t>Таратушы маршруттың бір айналу уақыты келесі формуламен анықталады:</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drawing>
          <wp:inline distT="0" distB="0" distL="0" distR="0">
            <wp:extent cx="1528445" cy="470535"/>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8445" cy="470535"/>
                    </a:xfrm>
                    <a:prstGeom prst="rect">
                      <a:avLst/>
                    </a:prstGeom>
                    <a:noFill/>
                    <a:ln>
                      <a:noFill/>
                    </a:ln>
                  </pic:spPr>
                </pic:pic>
              </a:graphicData>
            </a:graphic>
          </wp:inline>
        </w:drawing>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Мұнда </w:t>
      </w:r>
      <w:r w:rsidRPr="003A5648">
        <w:rPr>
          <w:rFonts w:ascii="Times New Roman Kaz" w:eastAsia="Times New Roman" w:hAnsi="Times New Roman Kaz" w:cs="Times New Roman"/>
          <w:i/>
          <w:iCs/>
          <w:color w:val="000000"/>
          <w:sz w:val="28"/>
          <w:szCs w:val="28"/>
          <w:lang w:val="kk-KZ" w:eastAsia="ru-RU"/>
        </w:rPr>
        <w:t>1</w:t>
      </w:r>
      <w:r w:rsidRPr="003A5648">
        <w:rPr>
          <w:rFonts w:ascii="Times New Roman Kaz" w:eastAsia="Times New Roman" w:hAnsi="Times New Roman Kaz" w:cs="Times New Roman"/>
          <w:i/>
          <w:iCs/>
          <w:color w:val="000000"/>
          <w:sz w:val="28"/>
          <w:szCs w:val="28"/>
          <w:vertAlign w:val="subscript"/>
          <w:lang w:val="kk-KZ" w:eastAsia="ru-RU"/>
        </w:rPr>
        <w:t>з</w:t>
      </w:r>
      <w:r w:rsidRPr="003A5648">
        <w:rPr>
          <w:rFonts w:ascii="Times New Roman Kaz" w:eastAsia="Times New Roman" w:hAnsi="Times New Roman Kaz" w:cs="Times New Roman"/>
          <w:i/>
          <w:iCs/>
          <w:color w:val="000000"/>
          <w:sz w:val="28"/>
          <w:szCs w:val="28"/>
          <w:lang w:val="kk-KZ" w:eastAsia="ru-RU"/>
        </w:rPr>
        <w:t xml:space="preserve"> — </w:t>
      </w:r>
      <w:r w:rsidRPr="003A5648">
        <w:rPr>
          <w:rFonts w:ascii="Times New Roman Kaz" w:eastAsia="Times New Roman" w:hAnsi="Times New Roman Kaz" w:cs="Times New Roman"/>
          <w:color w:val="000000"/>
          <w:sz w:val="28"/>
          <w:szCs w:val="28"/>
          <w:lang w:val="kk-KZ" w:eastAsia="ru-RU"/>
        </w:rPr>
        <w:t>кіру ауқыты;  А</w:t>
      </w:r>
      <w:r w:rsidRPr="003A5648">
        <w:rPr>
          <w:rFonts w:ascii="Times New Roman Kaz" w:eastAsia="Times New Roman" w:hAnsi="Times New Roman Kaz" w:cs="Times New Roman"/>
          <w:color w:val="000000"/>
          <w:sz w:val="28"/>
          <w:szCs w:val="28"/>
          <w:vertAlign w:val="subscript"/>
          <w:lang w:val="kk-KZ" w:eastAsia="ru-RU"/>
        </w:rPr>
        <w:t>з</w:t>
      </w:r>
      <w:r w:rsidRPr="003A5648">
        <w:rPr>
          <w:rFonts w:ascii="Times New Roman Kaz" w:eastAsia="Times New Roman" w:hAnsi="Times New Roman Kaz" w:cs="Times New Roman"/>
          <w:color w:val="000000"/>
          <w:sz w:val="28"/>
          <w:szCs w:val="28"/>
          <w:lang w:val="kk-KZ" w:eastAsia="ru-RU"/>
        </w:rPr>
        <w:t xml:space="preserve"> — кіру пункттерінің саны. </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lastRenderedPageBreak/>
        <w:drawing>
          <wp:inline distT="0" distB="0" distL="0" distR="0">
            <wp:extent cx="3814445" cy="21767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4445" cy="2176780"/>
                    </a:xfrm>
                    <a:prstGeom prst="rect">
                      <a:avLst/>
                    </a:prstGeom>
                    <a:noFill/>
                    <a:ln>
                      <a:noFill/>
                    </a:ln>
                  </pic:spPr>
                </pic:pic>
              </a:graphicData>
            </a:graphic>
          </wp:inline>
        </w:drawing>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iCs/>
          <w:color w:val="000000"/>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10-сурет. Жинаушы </w:t>
      </w:r>
      <w:r w:rsidRPr="003A5648">
        <w:rPr>
          <w:rFonts w:ascii="Times New Roman Kaz" w:eastAsia="Times New Roman" w:hAnsi="Times New Roman Kaz" w:cs="Times New Roman"/>
          <w:iCs/>
          <w:color w:val="000000"/>
          <w:sz w:val="28"/>
          <w:szCs w:val="28"/>
          <w:lang w:val="kk-KZ" w:eastAsia="ru-RU"/>
        </w:rPr>
        <w:t xml:space="preserve">маршрут </w:t>
      </w:r>
      <w:r w:rsidRPr="003A5648">
        <w:rPr>
          <w:rFonts w:ascii="Times New Roman Kaz" w:eastAsia="Times New Roman" w:hAnsi="Times New Roman Kaz" w:cs="Times New Roman"/>
          <w:color w:val="000000"/>
          <w:sz w:val="28"/>
          <w:szCs w:val="28"/>
          <w:lang w:val="kk-KZ" w:eastAsia="ru-RU"/>
        </w:rPr>
        <w:t>с</w:t>
      </w:r>
      <w:r w:rsidRPr="003A5648">
        <w:rPr>
          <w:rFonts w:ascii="Times New Roman Kaz" w:eastAsia="Times New Roman" w:hAnsi="Times New Roman Kaz" w:cs="Times New Roman"/>
          <w:iCs/>
          <w:color w:val="000000"/>
          <w:sz w:val="28"/>
          <w:szCs w:val="28"/>
          <w:lang w:val="kk-KZ" w:eastAsia="ru-RU"/>
        </w:rPr>
        <w:t xml:space="preserve">хемасы. </w:t>
      </w:r>
    </w:p>
    <w:p w:rsidR="003A5648" w:rsidRPr="003A5648" w:rsidRDefault="003A5648" w:rsidP="003A5648">
      <w:pPr>
        <w:spacing w:after="0" w:line="360" w:lineRule="auto"/>
        <w:ind w:firstLine="851"/>
        <w:jc w:val="center"/>
        <w:rPr>
          <w:rFonts w:ascii="Times New Roman Kaz" w:eastAsia="Times New Roman" w:hAnsi="Times New Roman Kaz" w:cs="Times New Roman"/>
          <w:b/>
          <w:sz w:val="28"/>
          <w:szCs w:val="28"/>
          <w:lang w:val="kk-KZ" w:eastAsia="ru-RU"/>
        </w:rPr>
      </w:pPr>
    </w:p>
    <w:p w:rsidR="003A5648" w:rsidRPr="003A5648" w:rsidRDefault="003A5648" w:rsidP="003A5648">
      <w:pPr>
        <w:spacing w:after="0" w:line="240" w:lineRule="auto"/>
        <w:jc w:val="both"/>
        <w:rPr>
          <w:rFonts w:ascii="KZ Times New Roman" w:eastAsia="Times New Roman" w:hAnsi="KZ Times New Roman" w:cs="Times New Roman"/>
          <w:b/>
          <w:noProof/>
          <w:snapToGrid w:val="0"/>
          <w:lang w:val="kk-KZ" w:eastAsia="ru-RU"/>
        </w:rPr>
      </w:pP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Жолаушы автомобиль көлігінің негізгі жұмысы қалалар және елді мекендердің тұрғындарын  қанағаттанарлы дәрежеде және үздіксіз тасымалдауды қамтамасыз ету.</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Қала тұрғынының  жылжу үшін кеткен уақытын – аялдамаға келу үшін кеткен уақыт, аялдамада көліктің келуін  күтіп тұрған уақыты, жолға кеткен уақыт, тиісті жерге  жүріп келу үшін кеткен уақыт  жиындысына  тең деп айтуға болады. Жоғарғы көліктік ыңғайлық қамтамасыз етілген болса, әрине мұның бәрі адамның  шаршауын төмендетеді,  көңіл күйінің жұмыс өнімділігінің артуына көмектеседі.</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Жолаушыларды тасымалдау сапасын көліктерде жылжу үшін және  көліктерге шығып  түсу үшін кеткен уақыт, ыңғайлылығымен анықталады.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Қала жолаушы көлігінің пайдалану қызмет сапасына,  оның басқа  көлік түрлерімен өзара әрекетінің маңызы зор (автобус, трамвай, троллейбус, метро, темір жол, такси).</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Автомобиль көлігі жұмысы - өндіріс көлеміне, тұтынушы мен жүкті жеткізіп берушінің  тасымалдау аумағындағы географиялық орнына   байланысты.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Қала көлігінің барлық түрлердегі маршруттарының қала жоспарындағы тізбегін - </w:t>
      </w:r>
      <w:r w:rsidRPr="003A5648">
        <w:rPr>
          <w:rFonts w:ascii="Times New Roman Kaz" w:eastAsia="Times New Roman" w:hAnsi="Times New Roman Kaz" w:cs="Times New Roman"/>
          <w:i/>
          <w:sz w:val="28"/>
          <w:szCs w:val="28"/>
          <w:lang w:val="kk-KZ" w:eastAsia="ru-RU"/>
        </w:rPr>
        <w:t>қаланың көліктік тармағы</w:t>
      </w:r>
      <w:r w:rsidRPr="003A5648">
        <w:rPr>
          <w:rFonts w:ascii="Times New Roman Kaz" w:eastAsia="Times New Roman" w:hAnsi="Times New Roman Kaz" w:cs="Times New Roman"/>
          <w:sz w:val="28"/>
          <w:szCs w:val="28"/>
          <w:lang w:val="kk-KZ" w:eastAsia="ru-RU"/>
        </w:rPr>
        <w:t xml:space="preserve"> деп айтамыз. Жолаушы қатынауымен қаланың қандырылуын </w:t>
      </w:r>
      <w:r w:rsidRPr="003A5648">
        <w:rPr>
          <w:rFonts w:ascii="Times New Roman Kaz" w:eastAsia="Times New Roman" w:hAnsi="Times New Roman Kaz" w:cs="Times New Roman"/>
          <w:i/>
          <w:sz w:val="28"/>
          <w:szCs w:val="28"/>
          <w:lang w:val="kk-KZ" w:eastAsia="ru-RU"/>
        </w:rPr>
        <w:t>маршруттық коэффициент</w:t>
      </w:r>
      <w:r w:rsidRPr="003A5648">
        <w:rPr>
          <w:rFonts w:ascii="Times New Roman Kaz" w:eastAsia="Times New Roman" w:hAnsi="Times New Roman Kaz" w:cs="Times New Roman"/>
          <w:sz w:val="28"/>
          <w:szCs w:val="28"/>
          <w:lang w:val="kk-KZ" w:eastAsia="ru-RU"/>
        </w:rPr>
        <w:t xml:space="preserve"> </w:t>
      </w:r>
      <w:r w:rsidRPr="003A5648">
        <w:rPr>
          <w:rFonts w:ascii="Times New Roman Kaz" w:eastAsia="Times New Roman" w:hAnsi="Times New Roman Kaz" w:cs="Times New Roman"/>
          <w:sz w:val="28"/>
          <w:szCs w:val="28"/>
          <w:lang w:val="kk-KZ" w:eastAsia="ru-RU"/>
        </w:rPr>
        <w:lastRenderedPageBreak/>
        <w:t>сипаттайды, ол – барлық маршруттар ұзындығының жиындысын  барлық көшелер ұзындығының  жиындысына  қатынасымен  анықталады.</w:t>
      </w: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position w:val="-14"/>
          <w:sz w:val="28"/>
          <w:szCs w:val="28"/>
          <w:lang w:val="kk-KZ" w:eastAsia="ru-RU"/>
        </w:rPr>
        <w:object w:dxaOrig="2020" w:dyaOrig="400">
          <v:shape id="_x0000_i1031" type="#_x0000_t75" style="width:101pt;height:19.9pt" o:ole="">
            <v:imagedata r:id="rId20" o:title=""/>
          </v:shape>
          <o:OLEObject Type="Embed" ProgID="Equation.3" ShapeID="_x0000_i1031" DrawAspect="Content" ObjectID="_1632643530" r:id="rId21"/>
        </w:object>
      </w: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p>
    <w:p w:rsidR="003A5648" w:rsidRPr="003A5648" w:rsidRDefault="003A5648" w:rsidP="003A5648">
      <w:pPr>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i/>
          <w:sz w:val="28"/>
          <w:szCs w:val="28"/>
          <w:lang w:val="kk-KZ" w:eastAsia="ru-RU"/>
        </w:rPr>
        <w:t>Қала көлік тармағының тығыздығы</w:t>
      </w:r>
      <w:r w:rsidRPr="003A5648">
        <w:rPr>
          <w:rFonts w:ascii="Times New Roman Kaz" w:eastAsia="Times New Roman" w:hAnsi="Times New Roman Kaz" w:cs="Times New Roman"/>
          <w:sz w:val="28"/>
          <w:szCs w:val="28"/>
          <w:lang w:val="kk-KZ" w:eastAsia="ru-RU"/>
        </w:rPr>
        <w:t xml:space="preserve"> η</w:t>
      </w:r>
      <w:r w:rsidRPr="003A5648">
        <w:rPr>
          <w:rFonts w:ascii="Times New Roman Kaz" w:eastAsia="Times New Roman" w:hAnsi="Times New Roman Kaz" w:cs="Times New Roman"/>
          <w:sz w:val="28"/>
          <w:szCs w:val="28"/>
          <w:vertAlign w:val="subscript"/>
          <w:lang w:val="kk-KZ" w:eastAsia="ru-RU"/>
        </w:rPr>
        <w:t>n</w:t>
      </w:r>
      <w:r w:rsidRPr="003A5648">
        <w:rPr>
          <w:rFonts w:ascii="Times New Roman Kaz" w:eastAsia="Times New Roman" w:hAnsi="Times New Roman Kaz" w:cs="Times New Roman"/>
          <w:sz w:val="28"/>
          <w:szCs w:val="28"/>
          <w:lang w:val="kk-KZ" w:eastAsia="ru-RU"/>
        </w:rPr>
        <w:t xml:space="preserve"> (км/км</w:t>
      </w:r>
      <w:r w:rsidRPr="003A5648">
        <w:rPr>
          <w:rFonts w:ascii="Times New Roman Kaz" w:eastAsia="Times New Roman" w:hAnsi="Times New Roman Kaz" w:cs="Times New Roman"/>
          <w:sz w:val="28"/>
          <w:szCs w:val="28"/>
          <w:vertAlign w:val="superscript"/>
          <w:lang w:val="kk-KZ" w:eastAsia="ru-RU"/>
        </w:rPr>
        <w:t>2</w:t>
      </w:r>
      <w:r w:rsidRPr="003A5648">
        <w:rPr>
          <w:rFonts w:ascii="Times New Roman Kaz" w:eastAsia="Times New Roman" w:hAnsi="Times New Roman Kaz" w:cs="Times New Roman"/>
          <w:sz w:val="28"/>
          <w:szCs w:val="28"/>
          <w:lang w:val="kk-KZ" w:eastAsia="ru-RU"/>
        </w:rPr>
        <w:t>)қаланың барлық маршруттар ұзындығының  жиындысын қаланың  ауданына  қатынасымен  анықталады.</w:t>
      </w:r>
    </w:p>
    <w:p w:rsidR="003A5648" w:rsidRPr="003A5648" w:rsidRDefault="003A5648" w:rsidP="003A5648">
      <w:pPr>
        <w:spacing w:after="0" w:line="360" w:lineRule="auto"/>
        <w:ind w:firstLine="851"/>
        <w:jc w:val="center"/>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position w:val="-14"/>
          <w:sz w:val="28"/>
          <w:szCs w:val="28"/>
          <w:lang w:val="kk-KZ" w:eastAsia="ru-RU"/>
        </w:rPr>
        <w:object w:dxaOrig="1460" w:dyaOrig="400">
          <v:shape id="_x0000_i1032" type="#_x0000_t75" style="width:87.05pt;height:20.4pt" o:ole="">
            <v:imagedata r:id="rId22" o:title=""/>
          </v:shape>
          <o:OLEObject Type="Embed" ProgID="Equation.3" ShapeID="_x0000_i1032" DrawAspect="Content" ObjectID="_1632643531" r:id="rId23"/>
        </w:object>
      </w: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 xml:space="preserve">Жалпы қозғалуға кететін уақыт келесі формуламен табылады. </w:t>
      </w:r>
    </w:p>
    <w:p w:rsidR="003A5648" w:rsidRPr="003A5648" w:rsidRDefault="003A5648" w:rsidP="003A5648">
      <w:pPr>
        <w:spacing w:after="0" w:line="360" w:lineRule="auto"/>
        <w:ind w:firstLine="851"/>
        <w:jc w:val="center"/>
        <w:rPr>
          <w:rFonts w:ascii="Times New Roman Kaz" w:eastAsia="Times New Roman" w:hAnsi="Times New Roman Kaz" w:cs="Times New Roman"/>
          <w:color w:val="000000"/>
          <w:sz w:val="28"/>
          <w:szCs w:val="28"/>
          <w:lang w:val="kk-KZ" w:eastAsia="ru-RU"/>
        </w:rPr>
      </w:pPr>
      <w:r>
        <w:rPr>
          <w:rFonts w:ascii="Times New Roman Kaz" w:eastAsia="Times New Roman" w:hAnsi="Times New Roman Kaz" w:cs="Times New Roman"/>
          <w:noProof/>
          <w:color w:val="000000"/>
          <w:sz w:val="28"/>
          <w:szCs w:val="28"/>
          <w:lang w:eastAsia="ru-RU"/>
        </w:rPr>
        <w:drawing>
          <wp:inline distT="0" distB="0" distL="0" distR="0">
            <wp:extent cx="2668270" cy="7302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668270" cy="730250"/>
                    </a:xfrm>
                    <a:prstGeom prst="rect">
                      <a:avLst/>
                    </a:prstGeom>
                    <a:noFill/>
                    <a:ln>
                      <a:noFill/>
                    </a:ln>
                  </pic:spPr>
                </pic:pic>
              </a:graphicData>
            </a:graphic>
          </wp:inline>
        </w:drawing>
      </w:r>
    </w:p>
    <w:p w:rsidR="003A5648" w:rsidRPr="003A5648" w:rsidRDefault="003A5648" w:rsidP="003A5648">
      <w:pPr>
        <w:spacing w:after="0" w:line="360" w:lineRule="auto"/>
        <w:ind w:firstLine="851"/>
        <w:jc w:val="center"/>
        <w:rPr>
          <w:rFonts w:ascii="Times New Roman Kaz" w:eastAsia="Times New Roman" w:hAnsi="Times New Roman Kaz" w:cs="Times New Roman"/>
          <w:color w:val="000000"/>
          <w:sz w:val="28"/>
          <w:szCs w:val="28"/>
          <w:lang w:val="kk-KZ" w:eastAsia="ru-RU"/>
        </w:rPr>
      </w:pPr>
    </w:p>
    <w:p w:rsidR="003A5648" w:rsidRPr="003A5648" w:rsidRDefault="003A5648" w:rsidP="003A5648">
      <w:pPr>
        <w:tabs>
          <w:tab w:val="left" w:pos="540"/>
        </w:tabs>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мұнда, V</w:t>
      </w:r>
      <w:r w:rsidRPr="003A5648">
        <w:rPr>
          <w:rFonts w:ascii="Times New Roman Kaz" w:eastAsia="Times New Roman" w:hAnsi="Times New Roman Kaz" w:cs="Times New Roman"/>
          <w:sz w:val="28"/>
          <w:szCs w:val="28"/>
          <w:vertAlign w:val="subscript"/>
          <w:lang w:val="kk-KZ" w:eastAsia="ru-RU"/>
        </w:rPr>
        <w:t>n</w:t>
      </w:r>
      <w:r w:rsidRPr="003A5648">
        <w:rPr>
          <w:rFonts w:ascii="Times New Roman Kaz" w:eastAsia="Times New Roman" w:hAnsi="Times New Roman Kaz" w:cs="Times New Roman"/>
          <w:sz w:val="28"/>
          <w:szCs w:val="28"/>
          <w:lang w:val="kk-KZ" w:eastAsia="ru-RU"/>
        </w:rPr>
        <w:t xml:space="preserve"> — жүргіншінің жылдамдығы (4 км/сағ); V</w:t>
      </w:r>
      <w:r w:rsidRPr="003A5648">
        <w:rPr>
          <w:rFonts w:ascii="Times New Roman Kaz" w:eastAsia="Times New Roman" w:hAnsi="Times New Roman Kaz" w:cs="Times New Roman"/>
          <w:sz w:val="28"/>
          <w:szCs w:val="28"/>
          <w:vertAlign w:val="subscript"/>
          <w:lang w:val="kk-KZ" w:eastAsia="ru-RU"/>
        </w:rPr>
        <w:t>m</w:t>
      </w:r>
      <w:r w:rsidRPr="003A5648">
        <w:rPr>
          <w:rFonts w:ascii="Times New Roman Kaz" w:eastAsia="Times New Roman" w:hAnsi="Times New Roman Kaz" w:cs="Times New Roman"/>
          <w:sz w:val="28"/>
          <w:szCs w:val="28"/>
          <w:lang w:val="kk-KZ" w:eastAsia="ru-RU"/>
        </w:rPr>
        <w:t xml:space="preserve"> — автомобилдің техникалық жылдамдығы; </w:t>
      </w:r>
      <w:r w:rsidRPr="003A5648">
        <w:rPr>
          <w:rFonts w:ascii="Times New Roman Kaz" w:eastAsia="Times New Roman" w:hAnsi="Times New Roman Kaz" w:cs="Times New Roman"/>
          <w:i/>
          <w:iCs/>
          <w:sz w:val="28"/>
          <w:szCs w:val="28"/>
          <w:lang w:val="kk-KZ" w:eastAsia="ru-RU"/>
        </w:rPr>
        <w:t>L</w:t>
      </w:r>
      <w:r w:rsidRPr="003A5648">
        <w:rPr>
          <w:rFonts w:ascii="Times New Roman Kaz" w:eastAsia="Times New Roman" w:hAnsi="Times New Roman Kaz" w:cs="Times New Roman"/>
          <w:i/>
          <w:iCs/>
          <w:sz w:val="28"/>
          <w:szCs w:val="28"/>
          <w:vertAlign w:val="subscript"/>
          <w:lang w:val="kk-KZ" w:eastAsia="ru-RU"/>
        </w:rPr>
        <w:t>m</w:t>
      </w:r>
      <w:r w:rsidRPr="003A5648">
        <w:rPr>
          <w:rFonts w:ascii="Times New Roman Kaz" w:eastAsia="Times New Roman" w:hAnsi="Times New Roman Kaz" w:cs="Times New Roman"/>
          <w:i/>
          <w:iCs/>
          <w:sz w:val="28"/>
          <w:szCs w:val="28"/>
          <w:lang w:val="kk-KZ" w:eastAsia="ru-RU"/>
        </w:rPr>
        <w:t xml:space="preserve"> — </w:t>
      </w:r>
      <w:r w:rsidRPr="003A5648">
        <w:rPr>
          <w:rFonts w:ascii="Times New Roman Kaz" w:eastAsia="Times New Roman" w:hAnsi="Times New Roman Kaz" w:cs="Times New Roman"/>
          <w:iCs/>
          <w:sz w:val="28"/>
          <w:szCs w:val="28"/>
          <w:lang w:val="kk-KZ" w:eastAsia="ru-RU"/>
        </w:rPr>
        <w:t>қкөліктік линиялардың арасындағы  қашықтық</w:t>
      </w:r>
      <w:r w:rsidRPr="003A5648">
        <w:rPr>
          <w:rFonts w:ascii="Times New Roman Kaz" w:eastAsia="Times New Roman" w:hAnsi="Times New Roman Kaz" w:cs="Times New Roman"/>
          <w:sz w:val="28"/>
          <w:szCs w:val="28"/>
          <w:lang w:val="kk-KZ" w:eastAsia="ru-RU"/>
        </w:rPr>
        <w:t xml:space="preserve">; </w:t>
      </w:r>
      <w:r w:rsidRPr="003A5648">
        <w:rPr>
          <w:rFonts w:ascii="Times New Roman Kaz" w:eastAsia="Times New Roman" w:hAnsi="Times New Roman Kaz" w:cs="Times New Roman"/>
          <w:i/>
          <w:iCs/>
          <w:sz w:val="28"/>
          <w:szCs w:val="28"/>
          <w:lang w:val="kk-KZ" w:eastAsia="ru-RU"/>
        </w:rPr>
        <w:t>L</w:t>
      </w:r>
      <w:r w:rsidRPr="003A5648">
        <w:rPr>
          <w:rFonts w:ascii="Times New Roman Kaz" w:eastAsia="Times New Roman" w:hAnsi="Times New Roman Kaz" w:cs="Times New Roman"/>
          <w:i/>
          <w:iCs/>
          <w:sz w:val="28"/>
          <w:szCs w:val="28"/>
          <w:vertAlign w:val="subscript"/>
          <w:lang w:val="kk-KZ" w:eastAsia="ru-RU"/>
        </w:rPr>
        <w:t>ne</w:t>
      </w:r>
      <w:r w:rsidRPr="003A5648">
        <w:rPr>
          <w:rFonts w:ascii="Times New Roman Kaz" w:eastAsia="Times New Roman" w:hAnsi="Times New Roman Kaz" w:cs="Times New Roman"/>
          <w:i/>
          <w:iCs/>
          <w:sz w:val="28"/>
          <w:szCs w:val="28"/>
          <w:lang w:val="kk-KZ" w:eastAsia="ru-RU"/>
        </w:rPr>
        <w:t xml:space="preserve"> </w:t>
      </w:r>
      <w:r w:rsidRPr="003A5648">
        <w:rPr>
          <w:rFonts w:ascii="Times New Roman Kaz" w:eastAsia="Times New Roman" w:hAnsi="Times New Roman Kaz" w:cs="Times New Roman"/>
          <w:iCs/>
          <w:sz w:val="28"/>
          <w:szCs w:val="28"/>
          <w:lang w:val="kk-KZ" w:eastAsia="ru-RU"/>
        </w:rPr>
        <w:t>— аралық жолдың ұзындығы;</w:t>
      </w:r>
      <w:r w:rsidRPr="003A5648">
        <w:rPr>
          <w:rFonts w:ascii="Times New Roman Kaz" w:eastAsia="Times New Roman" w:hAnsi="Times New Roman Kaz" w:cs="Times New Roman"/>
          <w:sz w:val="28"/>
          <w:szCs w:val="28"/>
          <w:lang w:val="kk-KZ" w:eastAsia="ru-RU"/>
        </w:rPr>
        <w:t xml:space="preserve"> </w:t>
      </w:r>
      <w:r w:rsidRPr="003A5648">
        <w:rPr>
          <w:rFonts w:ascii="Times New Roman Kaz" w:eastAsia="Times New Roman" w:hAnsi="Times New Roman Kaz" w:cs="Times New Roman"/>
          <w:i/>
          <w:iCs/>
          <w:sz w:val="28"/>
          <w:szCs w:val="28"/>
          <w:lang w:val="kk-KZ" w:eastAsia="ru-RU"/>
        </w:rPr>
        <w:t>1</w:t>
      </w:r>
      <w:r w:rsidRPr="003A5648">
        <w:rPr>
          <w:rFonts w:ascii="Times New Roman Kaz" w:eastAsia="Times New Roman" w:hAnsi="Times New Roman Kaz" w:cs="Times New Roman"/>
          <w:i/>
          <w:iCs/>
          <w:sz w:val="28"/>
          <w:szCs w:val="28"/>
          <w:vertAlign w:val="subscript"/>
          <w:lang w:val="kk-KZ" w:eastAsia="ru-RU"/>
        </w:rPr>
        <w:t>п</w:t>
      </w:r>
      <w:r w:rsidRPr="003A5648">
        <w:rPr>
          <w:rFonts w:ascii="Times New Roman Kaz" w:eastAsia="Times New Roman" w:hAnsi="Times New Roman Kaz" w:cs="Times New Roman"/>
          <w:i/>
          <w:iCs/>
          <w:sz w:val="28"/>
          <w:szCs w:val="28"/>
          <w:lang w:val="kk-KZ" w:eastAsia="ru-RU"/>
        </w:rPr>
        <w:t xml:space="preserve"> </w:t>
      </w:r>
      <w:r w:rsidRPr="003A5648">
        <w:rPr>
          <w:rFonts w:ascii="Times New Roman Kaz" w:eastAsia="Times New Roman" w:hAnsi="Times New Roman Kaz" w:cs="Times New Roman"/>
          <w:sz w:val="28"/>
          <w:szCs w:val="28"/>
          <w:lang w:val="kk-KZ" w:eastAsia="ru-RU"/>
        </w:rPr>
        <w:t>Жолаушы жолының орташа ұзындығы  l</w:t>
      </w:r>
      <w:r w:rsidRPr="003A5648">
        <w:rPr>
          <w:rFonts w:ascii="Times New Roman Kaz" w:eastAsia="Times New Roman" w:hAnsi="Times New Roman Kaz" w:cs="Times New Roman"/>
          <w:sz w:val="28"/>
          <w:szCs w:val="28"/>
          <w:vertAlign w:val="subscript"/>
          <w:lang w:val="kk-KZ" w:eastAsia="ru-RU"/>
        </w:rPr>
        <w:t>ж.о</w:t>
      </w:r>
      <w:r w:rsidRPr="003A5648">
        <w:rPr>
          <w:rFonts w:ascii="Times New Roman Kaz" w:eastAsia="Times New Roman" w:hAnsi="Times New Roman Kaz" w:cs="Times New Roman"/>
          <w:sz w:val="28"/>
          <w:szCs w:val="28"/>
          <w:lang w:val="kk-KZ" w:eastAsia="ru-RU"/>
        </w:rPr>
        <w:t xml:space="preserve">; — автобустың қозғалу интервалы; </w:t>
      </w:r>
      <w:r w:rsidRPr="003A5648">
        <w:rPr>
          <w:rFonts w:ascii="Times New Roman Kaz" w:eastAsia="Times New Roman" w:hAnsi="Times New Roman Kaz" w:cs="Times New Roman"/>
          <w:i/>
          <w:iCs/>
          <w:sz w:val="28"/>
          <w:szCs w:val="28"/>
          <w:lang w:val="kk-KZ" w:eastAsia="ru-RU"/>
        </w:rPr>
        <w:t>t</w:t>
      </w:r>
      <w:r w:rsidRPr="003A5648">
        <w:rPr>
          <w:rFonts w:ascii="Times New Roman Kaz" w:eastAsia="Times New Roman" w:hAnsi="Times New Roman Kaz" w:cs="Times New Roman"/>
          <w:i/>
          <w:iCs/>
          <w:sz w:val="28"/>
          <w:szCs w:val="28"/>
          <w:vertAlign w:val="subscript"/>
          <w:lang w:val="kk-KZ" w:eastAsia="ru-RU"/>
        </w:rPr>
        <w:t>on</w:t>
      </w:r>
      <w:r w:rsidRPr="003A5648">
        <w:rPr>
          <w:rFonts w:ascii="Times New Roman Kaz" w:eastAsia="Times New Roman" w:hAnsi="Times New Roman Kaz" w:cs="Times New Roman"/>
          <w:i/>
          <w:iCs/>
          <w:sz w:val="28"/>
          <w:szCs w:val="28"/>
          <w:lang w:val="kk-KZ" w:eastAsia="ru-RU"/>
        </w:rPr>
        <w:t xml:space="preserve"> — </w:t>
      </w:r>
      <w:r w:rsidRPr="003A5648">
        <w:rPr>
          <w:rFonts w:ascii="Times New Roman Kaz" w:eastAsia="Times New Roman" w:hAnsi="Times New Roman Kaz" w:cs="Times New Roman"/>
          <w:iCs/>
          <w:sz w:val="28"/>
          <w:szCs w:val="28"/>
          <w:lang w:val="kk-KZ" w:eastAsia="ru-RU"/>
        </w:rPr>
        <w:t xml:space="preserve">автобустың аялдау пункітіндегі орташа тұру ұзақтығы </w:t>
      </w:r>
      <w:r w:rsidRPr="003A5648">
        <w:rPr>
          <w:rFonts w:ascii="Times New Roman Kaz" w:eastAsia="Times New Roman" w:hAnsi="Times New Roman Kaz" w:cs="Times New Roman"/>
          <w:sz w:val="28"/>
          <w:szCs w:val="28"/>
          <w:lang w:val="kk-KZ" w:eastAsia="ru-RU"/>
        </w:rPr>
        <w:t>.</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Келтірілген формула төрт қосылғыштан құрылған:</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 бірінші қосылғыш автобусқа дейін және кейін жүргіншінің жолына кеткен орташа уақытты есепке алады;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—екінші қосылғыш  аялдамада көлікті күтіп тұрған уақытты есепке алады.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 үшінші қосылғыш  сапар ұзақтығын есепке алады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—төртінші қосылғыш аялдамаларда тұрған уақыт есепке алады </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color w:val="000000"/>
          <w:sz w:val="28"/>
          <w:szCs w:val="28"/>
          <w:lang w:val="kk-KZ" w:eastAsia="ru-RU"/>
        </w:rPr>
        <w:t xml:space="preserve">Аралық жолдың тиімді ұзындығын табайық </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sz w:val="28"/>
          <w:szCs w:val="28"/>
          <w:lang w:val="kk-KZ" w:eastAsia="ru-RU"/>
        </w:rPr>
      </w:pPr>
      <w:r>
        <w:rPr>
          <w:rFonts w:ascii="Times New Roman Kaz" w:eastAsia="Times New Roman" w:hAnsi="Times New Roman Kaz" w:cs="Times New Roman"/>
          <w:noProof/>
          <w:sz w:val="28"/>
          <w:szCs w:val="28"/>
          <w:lang w:eastAsia="ru-RU"/>
        </w:rPr>
        <w:drawing>
          <wp:inline distT="0" distB="0" distL="0" distR="0">
            <wp:extent cx="1590040" cy="280035"/>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90040" cy="280035"/>
                    </a:xfrm>
                    <a:prstGeom prst="rect">
                      <a:avLst/>
                    </a:prstGeom>
                    <a:noFill/>
                    <a:ln>
                      <a:noFill/>
                    </a:ln>
                  </pic:spPr>
                </pic:pic>
              </a:graphicData>
            </a:graphic>
          </wp:inline>
        </w:drawing>
      </w:r>
    </w:p>
    <w:p w:rsidR="003A5648" w:rsidRPr="003A5648" w:rsidRDefault="003A5648" w:rsidP="003A5648">
      <w:pPr>
        <w:shd w:val="clear" w:color="auto" w:fill="FFFFFF"/>
        <w:tabs>
          <w:tab w:val="left" w:pos="7860"/>
        </w:tabs>
        <w:autoSpaceDE w:val="0"/>
        <w:autoSpaceDN w:val="0"/>
        <w:adjustRightInd w:val="0"/>
        <w:spacing w:after="0" w:line="360" w:lineRule="auto"/>
        <w:ind w:firstLine="851"/>
        <w:rPr>
          <w:rFonts w:ascii="Times New Roman Kaz" w:eastAsia="Times New Roman" w:hAnsi="Times New Roman Kaz" w:cs="Times New Roman"/>
          <w:sz w:val="28"/>
          <w:szCs w:val="28"/>
          <w:lang w:val="kk-KZ" w:eastAsia="ru-RU"/>
        </w:rPr>
      </w:pPr>
      <w:r w:rsidRPr="003A5648">
        <w:rPr>
          <w:rFonts w:ascii="Times New Roman Kaz" w:eastAsia="Times New Roman" w:hAnsi="Times New Roman Kaz" w:cs="Times New Roman"/>
          <w:sz w:val="28"/>
          <w:szCs w:val="28"/>
          <w:lang w:val="kk-KZ" w:eastAsia="ru-RU"/>
        </w:rPr>
        <w:tab/>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i/>
          <w:iCs/>
          <w:color w:val="000000"/>
          <w:sz w:val="28"/>
          <w:szCs w:val="28"/>
          <w:lang w:val="kk-KZ" w:eastAsia="ru-RU"/>
        </w:rPr>
      </w:pPr>
      <w:r>
        <w:rPr>
          <w:rFonts w:ascii="Times New Roman Kaz" w:eastAsia="Times New Roman" w:hAnsi="Times New Roman Kaz" w:cs="Times New Roman"/>
          <w:i/>
          <w:iCs/>
          <w:noProof/>
          <w:color w:val="000000"/>
          <w:sz w:val="28"/>
          <w:szCs w:val="28"/>
          <w:lang w:eastAsia="ru-RU"/>
        </w:rPr>
        <w:lastRenderedPageBreak/>
        <w:drawing>
          <wp:inline distT="0" distB="0" distL="0" distR="0">
            <wp:extent cx="3548380" cy="1883410"/>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l="11749" r="13934" b="8223"/>
                    <a:stretch>
                      <a:fillRect/>
                    </a:stretch>
                  </pic:blipFill>
                  <pic:spPr bwMode="auto">
                    <a:xfrm>
                      <a:off x="0" y="0"/>
                      <a:ext cx="3548380" cy="1883410"/>
                    </a:xfrm>
                    <a:prstGeom prst="rect">
                      <a:avLst/>
                    </a:prstGeom>
                    <a:noFill/>
                    <a:ln>
                      <a:noFill/>
                    </a:ln>
                  </pic:spPr>
                </pic:pic>
              </a:graphicData>
            </a:graphic>
          </wp:inline>
        </w:drawing>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
          <w:iCs/>
          <w:color w:val="000000"/>
          <w:sz w:val="28"/>
          <w:szCs w:val="28"/>
          <w:lang w:val="kk-KZ" w:eastAsia="ru-RU"/>
        </w:rPr>
      </w:pPr>
      <w:r w:rsidRPr="003A5648">
        <w:rPr>
          <w:rFonts w:ascii="Times New Roman Kaz" w:eastAsia="Times New Roman" w:hAnsi="Times New Roman Kaz" w:cs="Times New Roman"/>
          <w:iCs/>
          <w:color w:val="000000"/>
          <w:sz w:val="28"/>
          <w:szCs w:val="28"/>
          <w:lang w:val="kk-KZ" w:eastAsia="ru-RU"/>
        </w:rPr>
        <w:t xml:space="preserve"> </w:t>
      </w:r>
      <w:r w:rsidRPr="003A5648">
        <w:rPr>
          <w:rFonts w:ascii="Times New Roman Kaz" w:eastAsia="Times New Roman" w:hAnsi="Times New Roman Kaz" w:cs="Times New Roman"/>
          <w:i/>
          <w:iCs/>
          <w:color w:val="000000"/>
          <w:sz w:val="28"/>
          <w:szCs w:val="28"/>
          <w:lang w:val="kk-KZ" w:eastAsia="ru-RU"/>
        </w:rPr>
        <w:t>аралық жолдың ұзындығы</w:t>
      </w:r>
    </w:p>
    <w:p w:rsidR="003A5648" w:rsidRPr="003A5648" w:rsidRDefault="003A5648" w:rsidP="003A5648">
      <w:pPr>
        <w:shd w:val="clear" w:color="auto" w:fill="FFFFFF"/>
        <w:autoSpaceDE w:val="0"/>
        <w:autoSpaceDN w:val="0"/>
        <w:adjustRightInd w:val="0"/>
        <w:spacing w:after="0" w:line="360" w:lineRule="auto"/>
        <w:ind w:firstLine="851"/>
        <w:jc w:val="both"/>
        <w:rPr>
          <w:rFonts w:ascii="Times New Roman Kaz" w:eastAsia="Times New Roman" w:hAnsi="Times New Roman Kaz" w:cs="Times New Roman"/>
          <w:i/>
          <w:iCs/>
          <w:color w:val="000000"/>
          <w:sz w:val="28"/>
          <w:szCs w:val="28"/>
          <w:lang w:val="kk-KZ" w:eastAsia="ru-RU"/>
        </w:rPr>
      </w:pP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iCs/>
          <w:color w:val="000000"/>
          <w:sz w:val="28"/>
          <w:szCs w:val="28"/>
          <w:lang w:val="kk-KZ" w:eastAsia="ru-RU"/>
        </w:rPr>
      </w:pPr>
      <w:r w:rsidRPr="003A5648">
        <w:rPr>
          <w:rFonts w:ascii="Times New Roman Kaz" w:eastAsia="Times New Roman" w:hAnsi="Times New Roman Kaz" w:cs="Times New Roman"/>
          <w:iCs/>
          <w:color w:val="000000"/>
          <w:sz w:val="28"/>
          <w:szCs w:val="28"/>
          <w:lang w:val="kk-KZ" w:eastAsia="ru-RU"/>
        </w:rPr>
        <w:t xml:space="preserve">11-сурет . Жылжу үшін кеткен уақыттың  аралық жолдың ұзындығы тәуелділік графигі </w:t>
      </w:r>
    </w:p>
    <w:p w:rsidR="003A5648" w:rsidRPr="003A5648" w:rsidRDefault="003A5648" w:rsidP="003A5648">
      <w:pPr>
        <w:shd w:val="clear" w:color="auto" w:fill="FFFFFF"/>
        <w:autoSpaceDE w:val="0"/>
        <w:autoSpaceDN w:val="0"/>
        <w:adjustRightInd w:val="0"/>
        <w:spacing w:after="0" w:line="360" w:lineRule="auto"/>
        <w:ind w:firstLine="851"/>
        <w:jc w:val="center"/>
        <w:rPr>
          <w:rFonts w:ascii="Times New Roman Kaz" w:eastAsia="Times New Roman" w:hAnsi="Times New Roman Kaz" w:cs="Times New Roman"/>
          <w:iCs/>
          <w:color w:val="000000"/>
          <w:sz w:val="28"/>
          <w:szCs w:val="28"/>
          <w:lang w:val="kk-KZ" w:eastAsia="ru-RU"/>
        </w:rPr>
      </w:pPr>
      <w:r w:rsidRPr="003A5648">
        <w:rPr>
          <w:rFonts w:ascii="Times New Roman Kaz" w:eastAsia="Times New Roman" w:hAnsi="Times New Roman Kaz" w:cs="Times New Roman"/>
          <w:iCs/>
          <w:color w:val="000000"/>
          <w:sz w:val="28"/>
          <w:szCs w:val="28"/>
          <w:lang w:val="kk-KZ" w:eastAsia="ru-RU"/>
        </w:rPr>
        <w:t>(Вертикаль осьте  жылжу үшін кеткен уақыт жиындысы)</w:t>
      </w:r>
    </w:p>
    <w:p w:rsidR="003A5648" w:rsidRPr="003A5648" w:rsidRDefault="003A5648">
      <w:pPr>
        <w:rPr>
          <w:lang w:val="kk-KZ"/>
        </w:rPr>
      </w:pPr>
      <w:bookmarkStart w:id="0" w:name="_GoBack"/>
      <w:bookmarkEnd w:id="0"/>
    </w:p>
    <w:sectPr w:rsidR="003A5648" w:rsidRPr="003A56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Kaz">
    <w:altName w:val="Times New Roman"/>
    <w:charset w:val="CC"/>
    <w:family w:val="roman"/>
    <w:pitch w:val="variable"/>
    <w:sig w:usb0="00000001" w:usb1="00000000" w:usb2="00000000" w:usb3="00000000" w:csb0="000000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E17782"/>
    <w:multiLevelType w:val="singleLevel"/>
    <w:tmpl w:val="32E62250"/>
    <w:lvl w:ilvl="0">
      <w:start w:val="1"/>
      <w:numFmt w:val="bullet"/>
      <w:lvlText w:val="-"/>
      <w:lvlJc w:val="left"/>
      <w:pPr>
        <w:tabs>
          <w:tab w:val="num" w:pos="814"/>
        </w:tabs>
        <w:ind w:left="814"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834"/>
    <w:rsid w:val="003A5648"/>
    <w:rsid w:val="006F6834"/>
    <w:rsid w:val="00A56F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56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56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56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56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5.bin"/><Relationship Id="rId18" Type="http://schemas.openxmlformats.org/officeDocument/2006/relationships/image" Target="media/image7.png"/><Relationship Id="rId26"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oleObject" Target="embeddings/oleObject7.bin"/><Relationship Id="rId7" Type="http://schemas.openxmlformats.org/officeDocument/2006/relationships/oleObject" Target="embeddings/oleObject1.bin"/><Relationship Id="rId12" Type="http://schemas.openxmlformats.org/officeDocument/2006/relationships/oleObject" Target="embeddings/oleObject4.bin"/><Relationship Id="rId17" Type="http://schemas.openxmlformats.org/officeDocument/2006/relationships/image" Target="media/image6.png"/><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3.wmf"/><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oleObject" Target="embeddings/oleObject8.bin"/><Relationship Id="rId28" Type="http://schemas.openxmlformats.org/officeDocument/2006/relationships/theme" Target="theme/theme1.xml"/><Relationship Id="rId10" Type="http://schemas.openxmlformats.org/officeDocument/2006/relationships/oleObject" Target="embeddings/oleObject3.bin"/><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oleObject" Target="embeddings/oleObject6.bin"/><Relationship Id="rId22" Type="http://schemas.openxmlformats.org/officeDocument/2006/relationships/image" Target="media/image10.wmf"/><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1171</Words>
  <Characters>6679</Characters>
  <Application>Microsoft Office Word</Application>
  <DocSecurity>0</DocSecurity>
  <Lines>55</Lines>
  <Paragraphs>15</Paragraphs>
  <ScaleCrop>false</ScaleCrop>
  <Company>SPecialiST RePack</Company>
  <LinksUpToDate>false</LinksUpToDate>
  <CharactersWithSpaces>7835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2019-10-15T05:15:00Z</dcterms:created>
  <dcterms:modified xsi:type="dcterms:W3CDTF">2019-10-15T05:17:00Z</dcterms:modified>
</cp:coreProperties>
</file>